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744"/>
        <w:gridCol w:w="522"/>
        <w:gridCol w:w="850"/>
        <w:gridCol w:w="557"/>
        <w:gridCol w:w="567"/>
        <w:gridCol w:w="567"/>
        <w:gridCol w:w="567"/>
        <w:gridCol w:w="567"/>
        <w:gridCol w:w="409"/>
        <w:gridCol w:w="158"/>
        <w:gridCol w:w="567"/>
        <w:gridCol w:w="538"/>
        <w:gridCol w:w="181"/>
        <w:gridCol w:w="809"/>
        <w:gridCol w:w="183"/>
        <w:gridCol w:w="851"/>
      </w:tblGrid>
      <w:tr w:rsidR="002B7235" w:rsidTr="00DF66DF">
        <w:trPr>
          <w:trHeight w:val="283"/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2B7235" w:rsidRDefault="002B7235" w:rsidP="00FF091E">
            <w:pPr>
              <w:tabs>
                <w:tab w:val="left" w:pos="23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Identification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81584" w:rsidTr="00DF66DF">
        <w:trPr>
          <w:trHeight w:val="283"/>
          <w:jc w:val="center"/>
        </w:trPr>
        <w:tc>
          <w:tcPr>
            <w:tcW w:w="3301" w:type="dxa"/>
            <w:gridSpan w:val="2"/>
          </w:tcPr>
          <w:p w:rsidR="00C81584" w:rsidRDefault="00C81584" w:rsidP="00847FC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4606" w:type="dxa"/>
            <w:gridSpan w:val="8"/>
          </w:tcPr>
          <w:p w:rsidR="00C81584" w:rsidRDefault="00C81584" w:rsidP="00847FC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Notebook reference: </w:t>
            </w:r>
          </w:p>
        </w:tc>
        <w:tc>
          <w:tcPr>
            <w:tcW w:w="3287" w:type="dxa"/>
            <w:gridSpan w:val="7"/>
          </w:tcPr>
          <w:p w:rsidR="00C81584" w:rsidRDefault="00C81584" w:rsidP="00847FC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B7235" w:rsidTr="00DF66DF">
        <w:trPr>
          <w:trHeight w:val="273"/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2B7235" w:rsidRDefault="002B7235" w:rsidP="00FF091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Reaction description</w:t>
            </w:r>
            <w:r w:rsidR="00F61497">
              <w:rPr>
                <w:rFonts w:ascii="Arial" w:hAnsi="Arial" w:cs="Arial"/>
                <w:sz w:val="20"/>
              </w:rPr>
              <w:t xml:space="preserve">  Please describe the reaction (or provide a reaction scheme)</w:t>
            </w:r>
          </w:p>
        </w:tc>
      </w:tr>
      <w:tr w:rsidR="002B7235" w:rsidRPr="00E92332" w:rsidTr="00DF66DF">
        <w:trPr>
          <w:trHeight w:val="3288"/>
          <w:jc w:val="center"/>
        </w:trPr>
        <w:tc>
          <w:tcPr>
            <w:tcW w:w="11194" w:type="dxa"/>
            <w:gridSpan w:val="17"/>
          </w:tcPr>
          <w:p w:rsidR="002B7235" w:rsidRPr="00E92332" w:rsidRDefault="002B7235" w:rsidP="00DF66DF">
            <w:pPr>
              <w:rPr>
                <w:rFonts w:ascii="Arial" w:hAnsi="Arial" w:cs="Arial"/>
                <w:sz w:val="24"/>
              </w:rPr>
            </w:pPr>
          </w:p>
        </w:tc>
      </w:tr>
      <w:tr w:rsidR="00F83A67" w:rsidRPr="002B7235" w:rsidTr="00DF66DF">
        <w:tblPrEx>
          <w:jc w:val="left"/>
        </w:tblPrEx>
        <w:tc>
          <w:tcPr>
            <w:tcW w:w="11194" w:type="dxa"/>
            <w:gridSpan w:val="17"/>
            <w:shd w:val="clear" w:color="auto" w:fill="BFBFBF" w:themeFill="background1" w:themeFillShade="BF"/>
          </w:tcPr>
          <w:p w:rsidR="00F83A67" w:rsidRPr="002B7235" w:rsidRDefault="00F61497" w:rsidP="000230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Previous experience </w:t>
            </w:r>
            <w:r>
              <w:t xml:space="preserve">If the </w:t>
            </w:r>
            <w:r w:rsidRPr="00F83A67">
              <w:rPr>
                <w:b/>
              </w:rPr>
              <w:t>exact</w:t>
            </w:r>
            <w:r>
              <w:t xml:space="preserve"> same reaction on the </w:t>
            </w:r>
            <w:r w:rsidRPr="00F83A67">
              <w:rPr>
                <w:b/>
              </w:rPr>
              <w:t xml:space="preserve">same or </w:t>
            </w:r>
            <w:r w:rsidR="00023055">
              <w:rPr>
                <w:b/>
              </w:rPr>
              <w:t>larger</w:t>
            </w:r>
            <w:r w:rsidRPr="00F83A67">
              <w:rPr>
                <w:b/>
              </w:rPr>
              <w:t xml:space="preserve"> scale</w:t>
            </w:r>
            <w:r w:rsidR="00275E77">
              <w:t xml:space="preserve"> </w:t>
            </w:r>
            <w:proofErr w:type="gramStart"/>
            <w:r w:rsidR="00275E77">
              <w:t>has</w:t>
            </w:r>
            <w:r>
              <w:t xml:space="preserve"> been approved</w:t>
            </w:r>
            <w:proofErr w:type="gramEnd"/>
            <w:r w:rsidR="00023055">
              <w:t>,</w:t>
            </w:r>
            <w:r>
              <w:t xml:space="preserve"> </w:t>
            </w:r>
            <w:r w:rsidR="00275E77">
              <w:t>this reaction is also.</w:t>
            </w:r>
            <w:r>
              <w:t xml:space="preserve"> </w:t>
            </w:r>
            <w:r w:rsidR="002339BD">
              <w:t xml:space="preserve">If an incident has happened previously, consider it in a new risk analysis.  </w:t>
            </w:r>
          </w:p>
        </w:tc>
      </w:tr>
      <w:tr w:rsidR="00F83A67" w:rsidRPr="002B7235" w:rsidTr="00DF66DF">
        <w:tblPrEx>
          <w:jc w:val="left"/>
        </w:tblPrEx>
        <w:tc>
          <w:tcPr>
            <w:tcW w:w="11194" w:type="dxa"/>
            <w:gridSpan w:val="17"/>
            <w:shd w:val="clear" w:color="auto" w:fill="auto"/>
          </w:tcPr>
          <w:p w:rsidR="005A456B" w:rsidRDefault="0051584E" w:rsidP="005A4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062D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tab/>
            </w:r>
            <w:sdt>
              <w:sdtPr>
                <w:id w:val="1212311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497">
              <w:t xml:space="preserve"> </w:t>
            </w:r>
            <w:r w:rsidR="00F83A67" w:rsidRPr="00062DB0">
              <w:rPr>
                <w:rFonts w:ascii="Arial" w:hAnsi="Arial" w:cs="Arial"/>
                <w:sz w:val="20"/>
                <w:szCs w:val="20"/>
              </w:rPr>
              <w:t xml:space="preserve">I have done this </w:t>
            </w:r>
            <w:r w:rsidR="00F83A67" w:rsidRPr="00062DB0">
              <w:rPr>
                <w:rFonts w:ascii="Arial" w:hAnsi="Arial" w:cs="Arial"/>
                <w:b/>
                <w:sz w:val="20"/>
                <w:szCs w:val="20"/>
              </w:rPr>
              <w:t>exact</w:t>
            </w:r>
            <w:r w:rsidR="008B24CC">
              <w:rPr>
                <w:rFonts w:ascii="Arial" w:hAnsi="Arial" w:cs="Arial"/>
                <w:sz w:val="20"/>
                <w:szCs w:val="20"/>
              </w:rPr>
              <w:t xml:space="preserve"> reaction before</w:t>
            </w:r>
            <w:r w:rsidR="008B24CC">
              <w:rPr>
                <w:rFonts w:ascii="Arial" w:hAnsi="Arial" w:cs="Arial"/>
                <w:sz w:val="20"/>
                <w:szCs w:val="20"/>
              </w:rPr>
              <w:tab/>
            </w:r>
            <w:r w:rsidR="008B24CC">
              <w:rPr>
                <w:rFonts w:ascii="Arial" w:hAnsi="Arial" w:cs="Arial"/>
                <w:sz w:val="20"/>
                <w:szCs w:val="20"/>
              </w:rPr>
              <w:tab/>
            </w:r>
            <w:r w:rsidR="008B24CC">
              <w:rPr>
                <w:rFonts w:ascii="Arial" w:hAnsi="Arial" w:cs="Arial"/>
                <w:sz w:val="20"/>
                <w:szCs w:val="20"/>
              </w:rPr>
              <w:tab/>
              <w:t>Notebook</w:t>
            </w:r>
            <w:r w:rsidR="00F83A67" w:rsidRPr="00062DB0">
              <w:rPr>
                <w:rFonts w:ascii="Arial" w:hAnsi="Arial" w:cs="Arial"/>
                <w:sz w:val="20"/>
                <w:szCs w:val="20"/>
              </w:rPr>
              <w:t xml:space="preserve"> reference: </w:t>
            </w:r>
          </w:p>
          <w:p w:rsidR="00F83A67" w:rsidRDefault="00062DB0" w:rsidP="005A456B">
            <w:pPr>
              <w:rPr>
                <w:rFonts w:ascii="Arial" w:hAnsi="Arial" w:cs="Arial"/>
                <w:sz w:val="20"/>
                <w:szCs w:val="20"/>
              </w:rPr>
            </w:pPr>
            <w:r w:rsidRPr="00062DB0">
              <w:rPr>
                <w:rFonts w:ascii="Arial" w:hAnsi="Arial" w:cs="Arial"/>
                <w:b/>
                <w:sz w:val="20"/>
                <w:szCs w:val="20"/>
              </w:rPr>
              <w:t>Scale: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6796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D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14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61497">
              <w:rPr>
                <w:rFonts w:ascii="Arial" w:hAnsi="Arial" w:cs="Arial"/>
                <w:b/>
                <w:sz w:val="20"/>
                <w:szCs w:val="20"/>
              </w:rPr>
              <w:t xml:space="preserve">ame / </w:t>
            </w:r>
            <w:r w:rsidR="00F83A67" w:rsidRPr="00062DB0">
              <w:rPr>
                <w:rFonts w:ascii="Arial" w:hAnsi="Arial" w:cs="Arial"/>
                <w:b/>
                <w:sz w:val="20"/>
                <w:szCs w:val="20"/>
              </w:rPr>
              <w:t>smaller</w:t>
            </w:r>
            <w:r w:rsidR="008D6DAC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8188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2D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062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A67" w:rsidRPr="00062DB0">
              <w:rPr>
                <w:rFonts w:ascii="Arial" w:hAnsi="Arial" w:cs="Arial"/>
                <w:b/>
                <w:sz w:val="20"/>
                <w:szCs w:val="20"/>
              </w:rPr>
              <w:t>larger</w:t>
            </w:r>
          </w:p>
          <w:p w:rsidR="008D6DAC" w:rsidRPr="00F83A67" w:rsidRDefault="008D6DAC" w:rsidP="00F61497">
            <w:r w:rsidRPr="00E430D5">
              <w:rPr>
                <w:rFonts w:ascii="Arial" w:hAnsi="Arial" w:cs="Arial"/>
                <w:b/>
                <w:sz w:val="20"/>
                <w:szCs w:val="20"/>
              </w:rPr>
              <w:t>Risks: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Are the risks the same?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7443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</w:rPr>
                <w:id w:val="-14773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14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AC68A7" w:rsidRPr="002B7235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2B7235" w:rsidRPr="002B7235" w:rsidRDefault="002B7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 xml:space="preserve">Chemical Products </w:t>
            </w:r>
            <w:r w:rsidR="00275E77">
              <w:rPr>
                <w:rFonts w:ascii="Arial" w:hAnsi="Arial" w:cs="Arial"/>
                <w:sz w:val="20"/>
              </w:rPr>
              <w:t>Identify the chemical products, their risks, and risk levels for all products used in the reaction</w:t>
            </w:r>
          </w:p>
        </w:tc>
      </w:tr>
      <w:tr w:rsidR="00DF66DF" w:rsidRPr="002B7235" w:rsidTr="00DF66DF">
        <w:trPr>
          <w:jc w:val="center"/>
        </w:trPr>
        <w:tc>
          <w:tcPr>
            <w:tcW w:w="557" w:type="dxa"/>
            <w:vMerge w:val="restart"/>
            <w:textDirection w:val="btLr"/>
            <w:vAlign w:val="center"/>
          </w:tcPr>
          <w:p w:rsidR="00DF66DF" w:rsidRPr="002B7235" w:rsidRDefault="00DF66DF" w:rsidP="00A9392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Product No.</w:t>
            </w:r>
          </w:p>
          <w:p w:rsidR="00DF66DF" w:rsidRPr="002B7235" w:rsidRDefault="00DF66DF" w:rsidP="002B7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66" w:type="dxa"/>
            <w:gridSpan w:val="2"/>
            <w:vMerge w:val="restart"/>
            <w:textDirection w:val="btLr"/>
            <w:vAlign w:val="center"/>
          </w:tcPr>
          <w:p w:rsidR="00DF66DF" w:rsidRPr="002B7235" w:rsidRDefault="00DF66DF" w:rsidP="002B7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 Name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F66DF" w:rsidRDefault="00DF66DF" w:rsidP="002B73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  <w:p w:rsidR="00DF66DF" w:rsidRPr="002B7235" w:rsidRDefault="00DF66DF" w:rsidP="002B73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(g, mg, kg, ml, L)</w:t>
            </w:r>
          </w:p>
        </w:tc>
        <w:tc>
          <w:tcPr>
            <w:tcW w:w="4678" w:type="dxa"/>
            <w:gridSpan w:val="10"/>
            <w:vAlign w:val="center"/>
          </w:tcPr>
          <w:p w:rsidR="00DF66DF" w:rsidRPr="002B7235" w:rsidRDefault="00DF66DF" w:rsidP="002B7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 xml:space="preserve">Possible </w:t>
            </w:r>
            <w:r>
              <w:rPr>
                <w:rFonts w:ascii="Arial" w:hAnsi="Arial" w:cs="Arial"/>
                <w:b/>
                <w:sz w:val="24"/>
                <w:szCs w:val="24"/>
              </w:rPr>
              <w:t>Risk</w:t>
            </w:r>
            <w:r w:rsidRPr="002B723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F66DF" w:rsidRDefault="00DF66DF" w:rsidP="002B72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Risk level </w:t>
            </w:r>
            <w:r>
              <w:rPr>
                <w:rFonts w:ascii="Arial" w:hAnsi="Arial" w:cs="Arial"/>
                <w:b/>
                <w:sz w:val="24"/>
              </w:rPr>
              <w:br/>
              <w:t>(0-5)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F66DF" w:rsidRDefault="00DF66DF" w:rsidP="00AC68A7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manipulated the product before</w:t>
            </w:r>
          </w:p>
        </w:tc>
      </w:tr>
      <w:tr w:rsidR="00DF66DF" w:rsidRPr="002B7235" w:rsidTr="00DF66DF">
        <w:trPr>
          <w:cantSplit/>
          <w:trHeight w:val="2454"/>
          <w:jc w:val="center"/>
        </w:trPr>
        <w:tc>
          <w:tcPr>
            <w:tcW w:w="557" w:type="dxa"/>
            <w:vMerge/>
            <w:vAlign w:val="center"/>
          </w:tcPr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Merge/>
            <w:vAlign w:val="center"/>
          </w:tcPr>
          <w:p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66DF" w:rsidRPr="002B7235" w:rsidRDefault="00DF66DF" w:rsidP="002B7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7872" behindDoc="0" locked="0" layoutInCell="1" allowOverlap="1" wp14:anchorId="62C9ADC6" wp14:editId="6E1C624A">
                  <wp:simplePos x="0" y="0"/>
                  <wp:positionH relativeFrom="column">
                    <wp:posOffset>-66702</wp:posOffset>
                  </wp:positionH>
                  <wp:positionV relativeFrom="paragraph">
                    <wp:posOffset>-841375</wp:posOffset>
                  </wp:positionV>
                  <wp:extent cx="359410" cy="359410"/>
                  <wp:effectExtent l="0" t="0" r="254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HS-Toxic-3.gif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33" b="19116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5824" behindDoc="0" locked="0" layoutInCell="1" allowOverlap="1" wp14:anchorId="51F39729" wp14:editId="08FAD77D">
                  <wp:simplePos x="0" y="0"/>
                  <wp:positionH relativeFrom="column">
                    <wp:posOffset>-64797</wp:posOffset>
                  </wp:positionH>
                  <wp:positionV relativeFrom="paragraph">
                    <wp:posOffset>-1525161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HS-Toxic-1.gif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100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6848" behindDoc="0" locked="0" layoutInCell="1" allowOverlap="1" wp14:anchorId="1A2996DA" wp14:editId="488CE4C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-1199620</wp:posOffset>
                  </wp:positionV>
                  <wp:extent cx="360680" cy="359410"/>
                  <wp:effectExtent l="0" t="0" r="127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HS-Toxic-2.gif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36068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7235">
              <w:rPr>
                <w:rFonts w:ascii="Arial" w:hAnsi="Arial" w:cs="Arial"/>
                <w:b/>
                <w:sz w:val="24"/>
                <w:szCs w:val="24"/>
              </w:rPr>
              <w:t>Toxic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1728" behindDoc="0" locked="0" layoutInCell="1" allowOverlap="1" wp14:anchorId="6030F630" wp14:editId="5161781D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-1421235</wp:posOffset>
                  </wp:positionV>
                  <wp:extent cx="361950" cy="35941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HS-Flammabl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496"/>
                          <a:stretch/>
                        </pic:blipFill>
                        <pic:spPr bwMode="auto">
                          <a:xfrm>
                            <a:off x="0" y="0"/>
                            <a:ext cx="36195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5363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19680" behindDoc="0" locked="0" layoutInCell="1" allowOverlap="1" wp14:anchorId="2349C0DC" wp14:editId="5F7886F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-1423035</wp:posOffset>
                  </wp:positionV>
                  <wp:extent cx="361315" cy="359410"/>
                  <wp:effectExtent l="0" t="0" r="63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rrosive.gif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300"/>
                          <a:stretch/>
                        </pic:blipFill>
                        <pic:spPr bwMode="auto">
                          <a:xfrm>
                            <a:off x="0" y="0"/>
                            <a:ext cx="36131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7235">
              <w:rPr>
                <w:rFonts w:ascii="Arial" w:hAnsi="Arial" w:cs="Arial"/>
                <w:b/>
                <w:sz w:val="24"/>
                <w:szCs w:val="24"/>
              </w:rPr>
              <w:t>Corrosive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Flammable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0704" behindDoc="0" locked="0" layoutInCell="1" allowOverlap="1" wp14:anchorId="2DDECA23" wp14:editId="56FD65B9">
                  <wp:simplePos x="0" y="0"/>
                  <wp:positionH relativeFrom="column">
                    <wp:posOffset>-64260</wp:posOffset>
                  </wp:positionH>
                  <wp:positionV relativeFrom="paragraph">
                    <wp:posOffset>-1425045</wp:posOffset>
                  </wp:positionV>
                  <wp:extent cx="360680" cy="359410"/>
                  <wp:effectExtent l="0" t="0" r="127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HS-Flammable.gif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36068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Oxidizer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2752" behindDoc="0" locked="0" layoutInCell="1" allowOverlap="1" wp14:anchorId="52344F36" wp14:editId="3BCF9EC3">
                  <wp:simplePos x="0" y="0"/>
                  <wp:positionH relativeFrom="column">
                    <wp:posOffset>-43152</wp:posOffset>
                  </wp:positionH>
                  <wp:positionV relativeFrom="paragraph">
                    <wp:posOffset>-1419860</wp:posOffset>
                  </wp:positionV>
                  <wp:extent cx="359410" cy="359410"/>
                  <wp:effectExtent l="0" t="0" r="254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HS-Explosives.gif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13" b="19292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Explosive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3776" behindDoc="0" locked="0" layoutInCell="1" allowOverlap="1" wp14:anchorId="270A7802" wp14:editId="57AA9E0C">
                  <wp:simplePos x="0" y="0"/>
                  <wp:positionH relativeFrom="column">
                    <wp:posOffset>-69149</wp:posOffset>
                  </wp:positionH>
                  <wp:positionV relativeFrom="paragraph">
                    <wp:posOffset>-1427270</wp:posOffset>
                  </wp:positionV>
                  <wp:extent cx="360680" cy="359410"/>
                  <wp:effectExtent l="0" t="0" r="127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HS-Enviro.gif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296"/>
                          <a:stretch/>
                        </pic:blipFill>
                        <pic:spPr bwMode="auto">
                          <a:xfrm>
                            <a:off x="0" y="0"/>
                            <a:ext cx="36068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Enviro.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4800" behindDoc="0" locked="0" layoutInCell="1" allowOverlap="1" wp14:anchorId="477E0A7A" wp14:editId="4964B52C">
                  <wp:simplePos x="0" y="0"/>
                  <wp:positionH relativeFrom="column">
                    <wp:posOffset>-84962</wp:posOffset>
                  </wp:positionH>
                  <wp:positionV relativeFrom="paragraph">
                    <wp:posOffset>-1423670</wp:posOffset>
                  </wp:positionV>
                  <wp:extent cx="359410" cy="359410"/>
                  <wp:effectExtent l="0" t="0" r="254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HS-CompGas.gif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8907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Comp. Gas</w:t>
            </w:r>
          </w:p>
        </w:tc>
        <w:tc>
          <w:tcPr>
            <w:tcW w:w="719" w:type="dxa"/>
            <w:gridSpan w:val="2"/>
            <w:textDirection w:val="btLr"/>
            <w:vAlign w:val="center"/>
          </w:tcPr>
          <w:p w:rsidR="00DF66DF" w:rsidRPr="002B7235" w:rsidRDefault="00DF66DF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Other:___________</w:t>
            </w:r>
            <w:r w:rsidRPr="002B7235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</w:tc>
        <w:tc>
          <w:tcPr>
            <w:tcW w:w="992" w:type="dxa"/>
            <w:gridSpan w:val="2"/>
            <w:vMerge/>
            <w:vAlign w:val="center"/>
          </w:tcPr>
          <w:p w:rsidR="00DF66DF" w:rsidRDefault="00DF66DF" w:rsidP="002B72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66DF" w:rsidRDefault="00DF66DF" w:rsidP="002B723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1.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2B7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2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85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10313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76297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235266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34298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99900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1D5363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3765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1D5363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531932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111685" w:rsidRDefault="002B73AD" w:rsidP="002B72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12083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111685" w:rsidRDefault="002B73AD" w:rsidP="002B723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2.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847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847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79389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34511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28907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340455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16063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44691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5308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748051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1888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3.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C4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2051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7698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5038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35718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9052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67372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879525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67659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708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4.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2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25027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308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43253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02698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46002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89009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34126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53685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59740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5.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C4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30629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66533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380498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57986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1831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24868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113440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57053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18808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6.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1586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80780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58353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7634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19776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14936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60156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16935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95892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7.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63050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03201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60361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29667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05346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76076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79938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225772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939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8.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45731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7566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75078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079830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53989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8284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46765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78783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75925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9.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6945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08329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564873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46871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84901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815957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0740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520286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07747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:rsidTr="00DF66DF">
        <w:trPr>
          <w:jc w:val="center"/>
        </w:trPr>
        <w:tc>
          <w:tcPr>
            <w:tcW w:w="557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10.</w:t>
            </w:r>
          </w:p>
        </w:tc>
        <w:tc>
          <w:tcPr>
            <w:tcW w:w="3266" w:type="dxa"/>
            <w:gridSpan w:val="2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109253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285870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14997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76745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72411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2213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658714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075777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7007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4D7A" w:rsidRPr="002B7235" w:rsidTr="00DF66DF">
        <w:trPr>
          <w:jc w:val="center"/>
        </w:trPr>
        <w:tc>
          <w:tcPr>
            <w:tcW w:w="557" w:type="dxa"/>
            <w:vAlign w:val="center"/>
          </w:tcPr>
          <w:p w:rsidR="00BB4D7A" w:rsidRPr="007831BA" w:rsidRDefault="00B14465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11</w:t>
            </w:r>
            <w:r w:rsidRPr="002B73AD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  <w:tc>
          <w:tcPr>
            <w:tcW w:w="3266" w:type="dxa"/>
            <w:gridSpan w:val="2"/>
            <w:vAlign w:val="center"/>
          </w:tcPr>
          <w:p w:rsidR="00BB4D7A" w:rsidRPr="007831BA" w:rsidRDefault="00BB4D7A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BB4D7A" w:rsidRPr="007831BA" w:rsidRDefault="00BB4D7A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566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16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526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163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3144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481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626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07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BB4D7A" w:rsidRPr="007831BA" w:rsidRDefault="00BB4D7A" w:rsidP="00B144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26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4465" w:rsidRPr="002B7235" w:rsidTr="00DF66DF">
        <w:trPr>
          <w:jc w:val="center"/>
        </w:trPr>
        <w:tc>
          <w:tcPr>
            <w:tcW w:w="557" w:type="dxa"/>
            <w:vAlign w:val="center"/>
          </w:tcPr>
          <w:p w:rsidR="00B14465" w:rsidRDefault="00B14465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12.</w:t>
            </w:r>
          </w:p>
        </w:tc>
        <w:tc>
          <w:tcPr>
            <w:tcW w:w="3266" w:type="dxa"/>
            <w:gridSpan w:val="2"/>
            <w:vAlign w:val="center"/>
          </w:tcPr>
          <w:p w:rsidR="00B14465" w:rsidRPr="007831BA" w:rsidRDefault="00B14465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B14465" w:rsidRPr="007831BA" w:rsidRDefault="00B14465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05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B14465" w:rsidRPr="007831BA" w:rsidRDefault="00275E77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405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885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45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77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745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223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554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B14465" w:rsidRPr="007831BA" w:rsidRDefault="00B14465" w:rsidP="00B144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614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E77" w:rsidRPr="002B7235" w:rsidTr="00DF66DF">
        <w:trPr>
          <w:jc w:val="center"/>
        </w:trPr>
        <w:tc>
          <w:tcPr>
            <w:tcW w:w="557" w:type="dxa"/>
            <w:vAlign w:val="center"/>
          </w:tcPr>
          <w:p w:rsidR="00275E77" w:rsidRDefault="00275E77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13.</w:t>
            </w:r>
          </w:p>
        </w:tc>
        <w:tc>
          <w:tcPr>
            <w:tcW w:w="3266" w:type="dxa"/>
            <w:gridSpan w:val="2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87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796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298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847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2657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561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5686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669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75E77" w:rsidRPr="007831BA" w:rsidRDefault="00275E77" w:rsidP="00275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132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E77" w:rsidRPr="002B7235" w:rsidTr="00DF66DF">
        <w:trPr>
          <w:jc w:val="center"/>
        </w:trPr>
        <w:tc>
          <w:tcPr>
            <w:tcW w:w="557" w:type="dxa"/>
            <w:vAlign w:val="center"/>
          </w:tcPr>
          <w:p w:rsidR="00275E77" w:rsidRDefault="00275E77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14.</w:t>
            </w:r>
          </w:p>
        </w:tc>
        <w:tc>
          <w:tcPr>
            <w:tcW w:w="3266" w:type="dxa"/>
            <w:gridSpan w:val="2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933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9906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1842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835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433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1851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4883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569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75E77" w:rsidRPr="007831BA" w:rsidRDefault="00275E77" w:rsidP="00275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2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E77" w:rsidRPr="002B7235" w:rsidTr="00DF66DF">
        <w:trPr>
          <w:jc w:val="center"/>
        </w:trPr>
        <w:tc>
          <w:tcPr>
            <w:tcW w:w="557" w:type="dxa"/>
            <w:vAlign w:val="center"/>
          </w:tcPr>
          <w:p w:rsidR="00275E77" w:rsidRDefault="00275E77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15.</w:t>
            </w:r>
          </w:p>
        </w:tc>
        <w:tc>
          <w:tcPr>
            <w:tcW w:w="3266" w:type="dxa"/>
            <w:gridSpan w:val="2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86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5764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5641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0713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0171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2747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4014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3367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275E77" w:rsidRPr="007831BA" w:rsidRDefault="00275E77" w:rsidP="00275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675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68A7" w:rsidRPr="002B7235" w:rsidTr="00DF66DF">
        <w:trPr>
          <w:jc w:val="center"/>
        </w:trPr>
        <w:tc>
          <w:tcPr>
            <w:tcW w:w="11194" w:type="dxa"/>
            <w:gridSpan w:val="17"/>
          </w:tcPr>
          <w:p w:rsidR="007D56C1" w:rsidRDefault="00CF04C4" w:rsidP="00275E77">
            <w:pPr>
              <w:rPr>
                <w:rFonts w:ascii="Arial" w:hAnsi="Arial" w:cs="Arial"/>
                <w:sz w:val="20"/>
              </w:rPr>
            </w:pPr>
            <w:r w:rsidRPr="007831BA">
              <w:rPr>
                <w:rFonts w:ascii="Arial" w:hAnsi="Arial" w:cs="Arial"/>
                <w:b/>
                <w:sz w:val="20"/>
              </w:rPr>
              <w:t xml:space="preserve">Minimum </w:t>
            </w:r>
            <w:r w:rsidR="00061FA2">
              <w:rPr>
                <w:rFonts w:ascii="Arial" w:hAnsi="Arial" w:cs="Arial"/>
                <w:b/>
                <w:sz w:val="20"/>
              </w:rPr>
              <w:t>risk</w:t>
            </w:r>
            <w:r w:rsidRPr="007831BA">
              <w:rPr>
                <w:rFonts w:ascii="Arial" w:hAnsi="Arial" w:cs="Arial"/>
                <w:b/>
                <w:sz w:val="20"/>
              </w:rPr>
              <w:t xml:space="preserve"> levels</w:t>
            </w:r>
            <w:r w:rsidR="007D56C1">
              <w:rPr>
                <w:rFonts w:ascii="Arial" w:hAnsi="Arial" w:cs="Arial"/>
                <w:sz w:val="20"/>
              </w:rPr>
              <w:t xml:space="preserve">: </w:t>
            </w:r>
            <w:r w:rsidR="007D56C1">
              <w:rPr>
                <w:rFonts w:ascii="Arial" w:hAnsi="Arial" w:cs="Arial"/>
                <w:sz w:val="20"/>
              </w:rPr>
              <w:tab/>
            </w:r>
            <w:r w:rsidR="00F20A8E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>
                  <wp:extent cx="216000" cy="216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HS-Toxic-1.gif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100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1CD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2</w:t>
            </w:r>
            <w:r>
              <w:rPr>
                <w:rFonts w:ascii="Arial" w:hAnsi="Arial" w:cs="Arial"/>
                <w:sz w:val="20"/>
              </w:rPr>
              <w:t>,</w:t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F20A8E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>
                  <wp:extent cx="216764" cy="21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HS-Toxic-2.gif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21676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1CD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7D56C1">
              <w:rPr>
                <w:rFonts w:ascii="Arial" w:hAnsi="Arial" w:cs="Arial"/>
                <w:sz w:val="20"/>
              </w:rPr>
              <w:t xml:space="preserve"> 1,</w:t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F20A8E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>
                  <wp:extent cx="216000" cy="21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HS-Toxic-3.gif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33" b="19116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1, </w:t>
            </w:r>
            <w:r w:rsidR="007D56C1" w:rsidRPr="001D5363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>
                  <wp:extent cx="217144" cy="21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rrosive.gif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300"/>
                          <a:stretch/>
                        </pic:blipFill>
                        <pic:spPr bwMode="auto">
                          <a:xfrm>
                            <a:off x="0" y="0"/>
                            <a:ext cx="21714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1CD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7D56C1">
              <w:rPr>
                <w:rFonts w:ascii="Arial" w:hAnsi="Arial" w:cs="Arial"/>
                <w:sz w:val="20"/>
              </w:rPr>
              <w:t xml:space="preserve"> 2, </w:t>
            </w:r>
            <w:r w:rsidR="007D56C1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>
                  <wp:extent cx="217527" cy="21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HS-Flammabl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496"/>
                          <a:stretch/>
                        </pic:blipFill>
                        <pic:spPr bwMode="auto">
                          <a:xfrm>
                            <a:off x="0" y="0"/>
                            <a:ext cx="217527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b.p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&lt; 60°C)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2, </w:t>
            </w:r>
            <w:r w:rsidR="007D56C1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180728BB" wp14:editId="65B25437">
                  <wp:extent cx="217527" cy="216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HS-Flammabl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496"/>
                          <a:stretch/>
                        </pic:blipFill>
                        <pic:spPr bwMode="auto">
                          <a:xfrm>
                            <a:off x="0" y="0"/>
                            <a:ext cx="217527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D56C1">
              <w:rPr>
                <w:rFonts w:ascii="Arial" w:hAnsi="Arial" w:cs="Arial"/>
                <w:sz w:val="20"/>
              </w:rPr>
              <w:t xml:space="preserve"> </w:t>
            </w:r>
            <w:r w:rsidR="00F20A8E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F20A8E">
              <w:rPr>
                <w:rFonts w:ascii="Arial" w:hAnsi="Arial" w:cs="Arial"/>
                <w:sz w:val="20"/>
              </w:rPr>
              <w:t>b.p</w:t>
            </w:r>
            <w:proofErr w:type="spellEnd"/>
            <w:r w:rsidR="00F20A8E">
              <w:rPr>
                <w:rFonts w:ascii="Arial" w:hAnsi="Arial" w:cs="Arial"/>
                <w:sz w:val="20"/>
              </w:rPr>
              <w:t xml:space="preserve"> &gt; 60°C)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1</w:t>
            </w:r>
            <w:r w:rsidR="00AC68A7">
              <w:rPr>
                <w:rFonts w:ascii="Arial" w:hAnsi="Arial" w:cs="Arial"/>
                <w:sz w:val="20"/>
              </w:rPr>
              <w:t xml:space="preserve">, </w:t>
            </w:r>
            <w:r w:rsidR="007D56C1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>
                  <wp:extent cx="216764" cy="216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HS-Flammable.gif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21676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1, </w:t>
            </w:r>
            <w:r w:rsidR="007D56C1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>
                  <wp:extent cx="216000" cy="216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HS-Explosives.gif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13" b="19292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68A7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AC68A7">
              <w:rPr>
                <w:rFonts w:ascii="Arial" w:hAnsi="Arial" w:cs="Arial"/>
                <w:sz w:val="20"/>
              </w:rPr>
              <w:t xml:space="preserve"> 5,</w:t>
            </w:r>
          </w:p>
          <w:p w:rsidR="00A80E61" w:rsidRPr="007831BA" w:rsidRDefault="007D56C1" w:rsidP="00275E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>
                  <wp:extent cx="216764" cy="216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HS-Enviro.gif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296"/>
                          <a:stretch/>
                        </pic:blipFill>
                        <pic:spPr bwMode="auto">
                          <a:xfrm>
                            <a:off x="0" y="0"/>
                            <a:ext cx="21676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>
              <w:rPr>
                <w:rFonts w:ascii="Arial" w:hAnsi="Arial" w:cs="Arial"/>
                <w:sz w:val="20"/>
              </w:rPr>
              <w:t xml:space="preserve"> 1, </w:t>
            </w: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>
                  <wp:extent cx="216000" cy="216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HS-CompGas.gif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8907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F20A8E">
              <w:rPr>
                <w:rFonts w:ascii="Arial" w:hAnsi="Arial" w:cs="Arial"/>
                <w:sz w:val="20"/>
              </w:rPr>
              <w:t xml:space="preserve"> 1</w:t>
            </w:r>
            <w:r w:rsidR="00CF04C4">
              <w:rPr>
                <w:rFonts w:ascii="Arial" w:hAnsi="Arial" w:cs="Arial"/>
                <w:sz w:val="20"/>
              </w:rPr>
              <w:t>.</w:t>
            </w:r>
            <w:r w:rsidR="00A251CD">
              <w:rPr>
                <w:rFonts w:ascii="Arial" w:hAnsi="Arial" w:cs="Arial"/>
                <w:sz w:val="20"/>
              </w:rPr>
              <w:t xml:space="preserve">  </w:t>
            </w:r>
            <w:r w:rsidR="00A80E61" w:rsidRPr="00A80E61">
              <w:rPr>
                <w:rFonts w:ascii="Arial" w:hAnsi="Arial" w:cs="Arial"/>
                <w:b/>
                <w:sz w:val="20"/>
              </w:rPr>
              <w:t>Other</w:t>
            </w:r>
            <w:r w:rsidR="00A80E61">
              <w:rPr>
                <w:rFonts w:ascii="Arial" w:hAnsi="Arial" w:cs="Arial"/>
                <w:sz w:val="20"/>
              </w:rPr>
              <w:t xml:space="preserve"> </w:t>
            </w:r>
            <w:r w:rsidR="00A251CD">
              <w:rPr>
                <w:rFonts w:ascii="Arial" w:hAnsi="Arial" w:cs="Arial"/>
                <w:sz w:val="20"/>
              </w:rPr>
              <w:t>(</w:t>
            </w:r>
            <w:r w:rsidR="00A80E61">
              <w:rPr>
                <w:rFonts w:ascii="Arial" w:hAnsi="Arial" w:cs="Arial"/>
                <w:sz w:val="20"/>
              </w:rPr>
              <w:t xml:space="preserve">Highly Reactive, Pyrophoric, Carcinogen, </w:t>
            </w:r>
            <w:r w:rsidR="00F20A8E">
              <w:rPr>
                <w:rFonts w:ascii="Arial" w:hAnsi="Arial" w:cs="Arial"/>
                <w:sz w:val="20"/>
              </w:rPr>
              <w:t>etc.</w:t>
            </w:r>
            <w:r w:rsidR="00A251CD">
              <w:rPr>
                <w:rFonts w:ascii="Arial" w:hAnsi="Arial" w:cs="Arial"/>
                <w:sz w:val="20"/>
              </w:rPr>
              <w:t>)</w:t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FA5B51">
              <w:rPr>
                <w:rFonts w:ascii="Arial" w:hAnsi="Arial" w:cs="Arial"/>
                <w:sz w:val="20"/>
              </w:rPr>
              <w:t>=</w:t>
            </w:r>
            <w:r w:rsidR="00F20A8E">
              <w:rPr>
                <w:rFonts w:ascii="Arial" w:hAnsi="Arial" w:cs="Arial"/>
                <w:sz w:val="20"/>
              </w:rPr>
              <w:t xml:space="preserve"> </w:t>
            </w:r>
            <w:r w:rsidR="00A251CD">
              <w:rPr>
                <w:rFonts w:ascii="Arial" w:hAnsi="Arial" w:cs="Arial"/>
                <w:sz w:val="20"/>
              </w:rPr>
              <w:t xml:space="preserve">Risk </w:t>
            </w:r>
            <w:r w:rsidR="00F20A8E">
              <w:rPr>
                <w:rFonts w:ascii="Arial" w:hAnsi="Arial" w:cs="Arial"/>
                <w:sz w:val="20"/>
              </w:rPr>
              <w:t xml:space="preserve">+1 </w:t>
            </w:r>
          </w:p>
        </w:tc>
      </w:tr>
      <w:tr w:rsidR="00AC68A7" w:rsidRPr="002B7235" w:rsidTr="00DF66DF">
        <w:trPr>
          <w:jc w:val="center"/>
        </w:trPr>
        <w:tc>
          <w:tcPr>
            <w:tcW w:w="9170" w:type="dxa"/>
            <w:gridSpan w:val="13"/>
            <w:vAlign w:val="center"/>
          </w:tcPr>
          <w:p w:rsidR="00CF04C4" w:rsidRPr="00670F38" w:rsidRDefault="00CF04C4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F3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Total </w:t>
            </w:r>
            <w:r w:rsidRPr="00670F38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 w:rsidR="00877AD8" w:rsidRPr="00670F38">
              <w:rPr>
                <w:rFonts w:ascii="Arial" w:hAnsi="Arial" w:cs="Arial"/>
                <w:sz w:val="20"/>
                <w:szCs w:val="20"/>
              </w:rPr>
              <w:t>=</w:t>
            </w:r>
            <w:r w:rsidRPr="00670F38">
              <w:rPr>
                <w:rFonts w:ascii="Arial" w:hAnsi="Arial" w:cs="Arial"/>
                <w:sz w:val="20"/>
                <w:szCs w:val="20"/>
              </w:rPr>
              <w:t xml:space="preserve"> No. of products x 5) Note: Products with No </w:t>
            </w:r>
            <w:r w:rsidR="00061FA2" w:rsidRPr="00670F38">
              <w:rPr>
                <w:rFonts w:ascii="Arial" w:hAnsi="Arial" w:cs="Arial"/>
                <w:sz w:val="20"/>
                <w:szCs w:val="20"/>
              </w:rPr>
              <w:t>Risk</w:t>
            </w:r>
            <w:r w:rsidRPr="00670F38">
              <w:rPr>
                <w:rFonts w:ascii="Arial" w:hAnsi="Arial" w:cs="Arial"/>
                <w:sz w:val="20"/>
                <w:szCs w:val="20"/>
              </w:rPr>
              <w:t xml:space="preserve"> are not counted in the Max value</w:t>
            </w:r>
          </w:p>
        </w:tc>
        <w:tc>
          <w:tcPr>
            <w:tcW w:w="990" w:type="dxa"/>
            <w:gridSpan w:val="2"/>
            <w:vAlign w:val="center"/>
          </w:tcPr>
          <w:p w:rsidR="00CF04C4" w:rsidRPr="00670F38" w:rsidRDefault="00CF04C4" w:rsidP="00CC4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F04C4" w:rsidRPr="00670F38" w:rsidRDefault="00CF04C4" w:rsidP="00C84E1E">
            <w:pPr>
              <w:rPr>
                <w:rFonts w:ascii="Arial" w:hAnsi="Arial" w:cs="Arial"/>
                <w:sz w:val="20"/>
                <w:szCs w:val="20"/>
              </w:rPr>
            </w:pPr>
            <w:r w:rsidRPr="00670F38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</w:tc>
      </w:tr>
    </w:tbl>
    <w:p w:rsidR="00DF66DF" w:rsidRPr="00E1220B" w:rsidRDefault="00DF66DF" w:rsidP="00DF66DF">
      <w:pPr>
        <w:spacing w:after="0"/>
        <w:rPr>
          <w:sz w:val="2"/>
        </w:rPr>
      </w:pPr>
    </w:p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704"/>
        <w:gridCol w:w="424"/>
        <w:gridCol w:w="708"/>
        <w:gridCol w:w="434"/>
        <w:gridCol w:w="708"/>
        <w:gridCol w:w="117"/>
        <w:gridCol w:w="1017"/>
        <w:gridCol w:w="426"/>
        <w:gridCol w:w="708"/>
        <w:gridCol w:w="426"/>
        <w:gridCol w:w="708"/>
        <w:gridCol w:w="426"/>
        <w:gridCol w:w="708"/>
        <w:gridCol w:w="1251"/>
        <w:gridCol w:w="992"/>
        <w:gridCol w:w="1018"/>
      </w:tblGrid>
      <w:tr w:rsidR="00824B2D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  <w:vAlign w:val="center"/>
          </w:tcPr>
          <w:p w:rsidR="00824B2D" w:rsidRDefault="00824B2D" w:rsidP="00824B2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Reaction Conditions</w:t>
            </w:r>
          </w:p>
        </w:tc>
      </w:tr>
      <w:tr w:rsidR="00061FA2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:rsidR="00061FA2" w:rsidRDefault="00061FA2" w:rsidP="00824B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Thermal Conditions</w:t>
            </w:r>
          </w:p>
        </w:tc>
        <w:tc>
          <w:tcPr>
            <w:tcW w:w="2010" w:type="dxa"/>
            <w:gridSpan w:val="2"/>
            <w:vAlign w:val="center"/>
          </w:tcPr>
          <w:p w:rsidR="00061FA2" w:rsidRDefault="00061FA2" w:rsidP="004331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Risk level</w:t>
            </w:r>
            <w:r w:rsidR="00433162" w:rsidRPr="009A1131">
              <w:rPr>
                <w:rFonts w:ascii="Arial" w:hAnsi="Arial" w:cs="Arial"/>
                <w:b/>
                <w:sz w:val="20"/>
              </w:rPr>
              <w:t xml:space="preserve"> </w:t>
            </w:r>
            <w:r w:rsidRPr="009A1131">
              <w:rPr>
                <w:rFonts w:ascii="Arial" w:hAnsi="Arial" w:cs="Arial"/>
                <w:b/>
                <w:sz w:val="20"/>
              </w:rPr>
              <w:t>(0-5)</w:t>
            </w:r>
          </w:p>
        </w:tc>
      </w:tr>
      <w:tr w:rsidR="00061FA2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:rsidR="00061FA2" w:rsidRPr="00061FA2" w:rsidRDefault="00832B52" w:rsidP="00061FA2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8386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E48">
              <w:t xml:space="preserve"> </w:t>
            </w:r>
            <w:r w:rsidR="00061FA2" w:rsidRPr="00061FA2">
              <w:rPr>
                <w:rFonts w:ascii="Arial" w:hAnsi="Arial" w:cs="Arial"/>
                <w:b/>
                <w:sz w:val="20"/>
              </w:rPr>
              <w:t>Room Temperature</w:t>
            </w:r>
            <w:r w:rsidR="00051AA1">
              <w:rPr>
                <w:rFonts w:ascii="Arial" w:hAnsi="Arial" w:cs="Arial"/>
                <w:b/>
                <w:sz w:val="20"/>
              </w:rPr>
              <w:t xml:space="preserve"> </w:t>
            </w:r>
            <w:r w:rsidR="00051AA1">
              <w:rPr>
                <w:rFonts w:cstheme="minorHAnsi"/>
              </w:rPr>
              <w:t>2</w:t>
            </w:r>
            <w:r w:rsidR="00051AA1" w:rsidRPr="0058509F">
              <w:rPr>
                <w:rFonts w:cstheme="minorHAnsi"/>
              </w:rPr>
              <w:t>0°C</w:t>
            </w:r>
            <w:r w:rsidR="008D6DAC">
              <w:rPr>
                <w:rFonts w:ascii="Arial" w:hAnsi="Arial" w:cs="Arial"/>
                <w:sz w:val="20"/>
              </w:rPr>
              <w:t xml:space="preserve"> (Risk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 xml:space="preserve"> 0)</w:t>
            </w:r>
          </w:p>
          <w:p w:rsidR="00061FA2" w:rsidRPr="00061FA2" w:rsidRDefault="00832B52" w:rsidP="00061FA2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-190914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>
              <w:t xml:space="preserve"> </w:t>
            </w:r>
            <w:r w:rsidR="00061FA2" w:rsidRPr="00061FA2">
              <w:rPr>
                <w:rFonts w:ascii="Arial" w:hAnsi="Arial" w:cs="Arial"/>
                <w:b/>
                <w:sz w:val="20"/>
              </w:rPr>
              <w:t>Heating</w:t>
            </w:r>
            <w:r w:rsidR="008D6DAC">
              <w:rPr>
                <w:rFonts w:ascii="Arial" w:hAnsi="Arial" w:cs="Arial"/>
                <w:sz w:val="20"/>
              </w:rPr>
              <w:t xml:space="preserve"> (Risk</w:t>
            </w:r>
            <w:r w:rsidR="00061FA2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>1)</w:t>
            </w:r>
            <w:r w:rsidR="008D6DAC">
              <w:rPr>
                <w:rFonts w:ascii="Arial" w:hAnsi="Arial" w:cs="Arial"/>
                <w:sz w:val="20"/>
              </w:rPr>
              <w:tab/>
            </w:r>
            <w:r w:rsidR="00061FA2">
              <w:rPr>
                <w:rFonts w:ascii="Arial" w:hAnsi="Arial" w:cs="Arial"/>
                <w:sz w:val="20"/>
              </w:rPr>
              <w:tab/>
            </w:r>
            <w:sdt>
              <w:sdtPr>
                <w:id w:val="119404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>
              <w:t xml:space="preserve"> </w:t>
            </w:r>
            <w:r w:rsidR="0058509F" w:rsidRPr="0058509F">
              <w:rPr>
                <w:rFonts w:cstheme="minorHAnsi"/>
              </w:rPr>
              <w:t>20 to</w:t>
            </w:r>
            <w:r w:rsidR="00061FA2" w:rsidRPr="0058509F">
              <w:rPr>
                <w:rFonts w:cstheme="minorHAnsi"/>
              </w:rPr>
              <w:t xml:space="preserve"> 60</w:t>
            </w:r>
            <w:r w:rsidR="008D6DAC" w:rsidRPr="0058509F">
              <w:rPr>
                <w:rFonts w:cstheme="minorHAnsi"/>
              </w:rPr>
              <w:t>°C (Risk</w:t>
            </w:r>
            <w:r w:rsidR="00061FA2"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2)</w:t>
            </w:r>
            <w:r w:rsidR="0058509F" w:rsidRPr="0058509F">
              <w:rPr>
                <w:rFonts w:cstheme="minorHAnsi"/>
              </w:rPr>
              <w:tab/>
            </w:r>
            <w:r w:rsidR="00061FA2">
              <w:rPr>
                <w:rFonts w:ascii="Arial" w:hAnsi="Arial" w:cs="Arial"/>
                <w:sz w:val="20"/>
              </w:rPr>
              <w:tab/>
            </w:r>
            <w:sdt>
              <w:sdtPr>
                <w:id w:val="18611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 w:rsidRPr="0058509F">
              <w:rPr>
                <w:rFonts w:cstheme="minorHAnsi"/>
              </w:rPr>
              <w:t>60 to</w:t>
            </w:r>
            <w:r w:rsidR="00061FA2" w:rsidRPr="0058509F">
              <w:rPr>
                <w:rFonts w:cstheme="minorHAnsi"/>
              </w:rPr>
              <w:t xml:space="preserve"> 100</w:t>
            </w:r>
            <w:r w:rsidR="008D6DAC" w:rsidRPr="0058509F">
              <w:rPr>
                <w:rFonts w:cstheme="minorHAnsi"/>
              </w:rPr>
              <w:t>°C (Risk</w:t>
            </w:r>
            <w:r w:rsidR="00061FA2"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3)</w:t>
            </w:r>
          </w:p>
          <w:p w:rsidR="00061FA2" w:rsidRPr="00061FA2" w:rsidRDefault="00061FA2" w:rsidP="00061FA2">
            <w:pPr>
              <w:jc w:val="both"/>
              <w:rPr>
                <w:rFonts w:ascii="Arial" w:hAnsi="Arial" w:cs="Arial"/>
                <w:sz w:val="20"/>
              </w:rPr>
            </w:pPr>
            <w:r>
              <w:tab/>
            </w:r>
            <w:r>
              <w:tab/>
            </w:r>
            <w:r w:rsidR="00AD5E48">
              <w:tab/>
            </w:r>
            <w:r w:rsidR="00AD5E48">
              <w:tab/>
            </w:r>
            <w:sdt>
              <w:sdtPr>
                <w:id w:val="17990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>
              <w:t xml:space="preserve"> </w:t>
            </w:r>
            <w:r w:rsidR="0058509F" w:rsidRPr="0058509F">
              <w:rPr>
                <w:rFonts w:cstheme="minorHAnsi"/>
              </w:rPr>
              <w:t xml:space="preserve">100 to </w:t>
            </w:r>
            <w:r w:rsidRPr="0058509F">
              <w:rPr>
                <w:rFonts w:cstheme="minorHAnsi"/>
              </w:rPr>
              <w:t>150</w:t>
            </w:r>
            <w:r w:rsidR="008D6DAC" w:rsidRPr="0058509F">
              <w:rPr>
                <w:rFonts w:cstheme="minorHAnsi"/>
              </w:rPr>
              <w:t>°C (Risk</w:t>
            </w:r>
            <w:r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Pr="0058509F">
              <w:rPr>
                <w:rFonts w:cstheme="minorHAnsi"/>
              </w:rPr>
              <w:t xml:space="preserve"> 4)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id w:val="-659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01F7">
              <w:rPr>
                <w:rFonts w:cstheme="minorHAnsi"/>
              </w:rPr>
              <w:t>15</w:t>
            </w:r>
            <w:r w:rsidR="0058509F" w:rsidRPr="0058509F">
              <w:rPr>
                <w:rFonts w:cstheme="minorHAnsi"/>
              </w:rPr>
              <w:t xml:space="preserve">0 to </w:t>
            </w:r>
            <w:r w:rsidRPr="0058509F">
              <w:rPr>
                <w:rFonts w:cstheme="minorHAnsi"/>
              </w:rPr>
              <w:t>200</w:t>
            </w:r>
            <w:r w:rsidR="0058509F" w:rsidRPr="0058509F">
              <w:rPr>
                <w:rFonts w:cstheme="minorHAnsi"/>
              </w:rPr>
              <w:t>°C and more</w:t>
            </w:r>
            <w:r w:rsidR="008D6DAC" w:rsidRPr="0058509F">
              <w:rPr>
                <w:rFonts w:cstheme="minorHAnsi"/>
              </w:rPr>
              <w:t xml:space="preserve"> (Risk</w:t>
            </w:r>
            <w:r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Pr="0058509F">
              <w:rPr>
                <w:rFonts w:cstheme="minorHAnsi"/>
              </w:rPr>
              <w:t xml:space="preserve"> 5)</w:t>
            </w:r>
          </w:p>
          <w:p w:rsidR="00061FA2" w:rsidRPr="00061FA2" w:rsidRDefault="00832B52" w:rsidP="00061FA2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-106780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>
              <w:t xml:space="preserve"> </w:t>
            </w:r>
            <w:r w:rsidR="00061FA2" w:rsidRPr="00061FA2">
              <w:rPr>
                <w:rFonts w:ascii="Arial" w:hAnsi="Arial" w:cs="Arial"/>
                <w:b/>
                <w:sz w:val="20"/>
              </w:rPr>
              <w:t>Cooling</w:t>
            </w:r>
            <w:r w:rsidR="00061FA2">
              <w:rPr>
                <w:rFonts w:ascii="Arial" w:hAnsi="Arial" w:cs="Arial"/>
                <w:b/>
                <w:sz w:val="20"/>
              </w:rPr>
              <w:t xml:space="preserve"> </w:t>
            </w:r>
            <w:r w:rsidR="008D6DAC">
              <w:rPr>
                <w:rFonts w:ascii="Arial" w:hAnsi="Arial" w:cs="Arial"/>
                <w:sz w:val="20"/>
              </w:rPr>
              <w:t>(Risk</w:t>
            </w:r>
            <w:r w:rsidR="00061FA2">
              <w:rPr>
                <w:rFonts w:ascii="Arial" w:hAnsi="Arial" w:cs="Arial"/>
                <w:sz w:val="20"/>
              </w:rPr>
              <w:t xml:space="preserve">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 xml:space="preserve"> 1)</w:t>
            </w:r>
            <w:r w:rsidR="008D6DAC">
              <w:rPr>
                <w:rFonts w:ascii="Arial" w:hAnsi="Arial" w:cs="Arial"/>
                <w:sz w:val="20"/>
              </w:rPr>
              <w:tab/>
            </w:r>
            <w:r w:rsidR="00061FA2">
              <w:tab/>
            </w:r>
            <w:sdt>
              <w:sdtPr>
                <w:id w:val="-4886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>
              <w:t xml:space="preserve"> </w:t>
            </w:r>
            <w:r w:rsidR="0058509F" w:rsidRPr="0058509F">
              <w:rPr>
                <w:rFonts w:cstheme="minorHAnsi"/>
              </w:rPr>
              <w:t>20</w:t>
            </w:r>
            <w:r w:rsidR="00061FA2" w:rsidRPr="0058509F">
              <w:rPr>
                <w:rFonts w:cstheme="minorHAnsi"/>
              </w:rPr>
              <w:t xml:space="preserve"> </w:t>
            </w:r>
            <w:r w:rsidR="0058509F" w:rsidRPr="0058509F">
              <w:rPr>
                <w:rFonts w:cstheme="minorHAnsi"/>
              </w:rPr>
              <w:t xml:space="preserve"> to </w:t>
            </w:r>
            <w:r w:rsidR="00061FA2" w:rsidRPr="0058509F">
              <w:rPr>
                <w:rFonts w:cstheme="minorHAnsi"/>
              </w:rPr>
              <w:t>-</w:t>
            </w:r>
            <w:r w:rsidR="0058509F" w:rsidRPr="0058509F">
              <w:rPr>
                <w:rFonts w:cstheme="minorHAnsi"/>
              </w:rPr>
              <w:t xml:space="preserve"> </w:t>
            </w:r>
            <w:r w:rsidR="00061FA2" w:rsidRPr="0058509F">
              <w:rPr>
                <w:rFonts w:cstheme="minorHAnsi"/>
              </w:rPr>
              <w:t xml:space="preserve">15°C (Risk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2)</w:t>
            </w:r>
            <w:r w:rsidR="00061FA2">
              <w:rPr>
                <w:rFonts w:ascii="Arial" w:hAnsi="Arial" w:cs="Arial"/>
                <w:sz w:val="20"/>
              </w:rPr>
              <w:tab/>
            </w:r>
            <w:sdt>
              <w:sdtPr>
                <w:id w:val="-36992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 w:rsidRPr="0058509F">
              <w:rPr>
                <w:rFonts w:cstheme="minorHAnsi"/>
              </w:rPr>
              <w:t>-15 to</w:t>
            </w:r>
            <w:r w:rsidR="00061FA2" w:rsidRPr="0058509F">
              <w:rPr>
                <w:rFonts w:cstheme="minorHAnsi"/>
              </w:rPr>
              <w:t xml:space="preserve"> -50</w:t>
            </w:r>
            <w:r w:rsidR="008D6DAC" w:rsidRPr="0058509F">
              <w:rPr>
                <w:rFonts w:cstheme="minorHAnsi"/>
              </w:rPr>
              <w:t>°C (Risk</w:t>
            </w:r>
            <w:r w:rsidR="00061FA2"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3)</w:t>
            </w:r>
          </w:p>
          <w:p w:rsidR="00061FA2" w:rsidRDefault="00061FA2" w:rsidP="0058509F">
            <w:pPr>
              <w:jc w:val="both"/>
              <w:rPr>
                <w:rFonts w:cstheme="minorHAnsi"/>
              </w:rPr>
            </w:pPr>
            <w:r>
              <w:tab/>
            </w:r>
            <w:r>
              <w:tab/>
            </w:r>
            <w:r w:rsidR="00AD5E48">
              <w:tab/>
            </w:r>
            <w:r w:rsidR="00AD5E48">
              <w:tab/>
            </w:r>
            <w:sdt>
              <w:sdtPr>
                <w:id w:val="-12218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8509F" w:rsidRPr="0058509F">
              <w:rPr>
                <w:rFonts w:cstheme="minorHAnsi"/>
              </w:rPr>
              <w:t>-50 to</w:t>
            </w:r>
            <w:r w:rsidRPr="0058509F">
              <w:rPr>
                <w:rFonts w:cstheme="minorHAnsi"/>
              </w:rPr>
              <w:t xml:space="preserve"> -100</w:t>
            </w:r>
            <w:r w:rsidR="008D6DAC" w:rsidRPr="0058509F">
              <w:rPr>
                <w:rFonts w:cstheme="minorHAnsi"/>
              </w:rPr>
              <w:t>°C (Risk</w:t>
            </w:r>
            <w:r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Pr="0058509F">
              <w:rPr>
                <w:rFonts w:cstheme="minorHAnsi"/>
              </w:rPr>
              <w:t xml:space="preserve"> 4)</w:t>
            </w:r>
            <w:r w:rsidR="008D6DAC">
              <w:rPr>
                <w:rFonts w:ascii="Arial" w:hAnsi="Arial" w:cs="Arial"/>
                <w:sz w:val="20"/>
              </w:rPr>
              <w:tab/>
            </w:r>
            <w:sdt>
              <w:sdtPr>
                <w:id w:val="5293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09F">
              <w:t>-100 to</w:t>
            </w:r>
            <w:r>
              <w:t xml:space="preserve"> </w:t>
            </w:r>
            <w:r w:rsidRPr="0058509F">
              <w:t>-15</w:t>
            </w:r>
            <w:r w:rsidRPr="0058509F">
              <w:rPr>
                <w:rFonts w:cstheme="minorHAnsi"/>
              </w:rPr>
              <w:t>0</w:t>
            </w:r>
            <w:r w:rsidR="008D6DAC" w:rsidRPr="0058509F">
              <w:rPr>
                <w:rFonts w:cstheme="minorHAnsi"/>
              </w:rPr>
              <w:t>°C</w:t>
            </w:r>
            <w:r w:rsidR="0058509F" w:rsidRPr="0058509F">
              <w:rPr>
                <w:rFonts w:cstheme="minorHAnsi"/>
              </w:rPr>
              <w:t xml:space="preserve"> and more</w:t>
            </w:r>
            <w:r w:rsidR="008D6DAC" w:rsidRPr="0058509F">
              <w:rPr>
                <w:rFonts w:cstheme="minorHAnsi"/>
              </w:rPr>
              <w:t xml:space="preserve"> (Risk</w:t>
            </w:r>
            <w:r w:rsidRPr="0058509F">
              <w:rPr>
                <w:rFonts w:cstheme="minorHAnsi"/>
              </w:rPr>
              <w:t xml:space="preserve"> </w:t>
            </w:r>
            <w:r w:rsidR="00877AD8">
              <w:rPr>
                <w:rFonts w:cstheme="minorHAnsi"/>
              </w:rPr>
              <w:t>+</w:t>
            </w:r>
            <w:r w:rsidRPr="0058509F">
              <w:rPr>
                <w:rFonts w:cstheme="minorHAnsi"/>
              </w:rPr>
              <w:t xml:space="preserve"> 5)</w:t>
            </w:r>
          </w:p>
          <w:p w:rsidR="00877AD8" w:rsidRPr="008D6DAC" w:rsidRDefault="00BC01F7" w:rsidP="0058509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877AD8" w:rsidRPr="00AE00D0">
              <w:rPr>
                <w:rFonts w:ascii="Arial" w:hAnsi="Arial" w:cs="Arial"/>
                <w:b/>
                <w:sz w:val="16"/>
              </w:rPr>
              <w:t xml:space="preserve">Note: </w:t>
            </w:r>
            <w:r>
              <w:rPr>
                <w:rFonts w:ascii="Arial" w:hAnsi="Arial" w:cs="Arial"/>
                <w:sz w:val="16"/>
              </w:rPr>
              <w:t>Dangers of the solvent used for the cooling bath</w:t>
            </w:r>
            <w:r w:rsidR="00877AD8" w:rsidRPr="00AE00D0">
              <w:rPr>
                <w:rFonts w:ascii="Arial" w:hAnsi="Arial" w:cs="Arial"/>
                <w:sz w:val="16"/>
              </w:rPr>
              <w:t xml:space="preserve"> must be indicated </w:t>
            </w:r>
            <w:r w:rsidR="00877AD8">
              <w:rPr>
                <w:rFonts w:ascii="Arial" w:hAnsi="Arial" w:cs="Arial"/>
                <w:sz w:val="16"/>
              </w:rPr>
              <w:t>in the Chemical Products</w:t>
            </w:r>
            <w:r w:rsidR="00877AD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010" w:type="dxa"/>
            <w:gridSpan w:val="2"/>
            <w:vAlign w:val="center"/>
          </w:tcPr>
          <w:p w:rsidR="00061FA2" w:rsidRDefault="00061FA2" w:rsidP="00824B2D">
            <w:pPr>
              <w:jc w:val="center"/>
            </w:pPr>
          </w:p>
        </w:tc>
      </w:tr>
      <w:tr w:rsidR="00061FA2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:rsidR="00061FA2" w:rsidRDefault="00061FA2" w:rsidP="00824B2D">
            <w:pPr>
              <w:jc w:val="center"/>
            </w:pPr>
            <w:r w:rsidRPr="009A1131">
              <w:rPr>
                <w:rFonts w:ascii="Arial" w:hAnsi="Arial" w:cs="Arial"/>
                <w:b/>
                <w:sz w:val="20"/>
              </w:rPr>
              <w:t>Atmospheric Conditions</w:t>
            </w:r>
          </w:p>
        </w:tc>
        <w:tc>
          <w:tcPr>
            <w:tcW w:w="2010" w:type="dxa"/>
            <w:gridSpan w:val="2"/>
            <w:vAlign w:val="center"/>
          </w:tcPr>
          <w:p w:rsidR="00061FA2" w:rsidRDefault="00061FA2" w:rsidP="00433162">
            <w:pPr>
              <w:jc w:val="center"/>
            </w:pPr>
            <w:r w:rsidRPr="009A1131">
              <w:rPr>
                <w:rFonts w:ascii="Arial" w:hAnsi="Arial" w:cs="Arial"/>
                <w:b/>
                <w:sz w:val="20"/>
              </w:rPr>
              <w:t>Risk level</w:t>
            </w:r>
            <w:r w:rsidR="00433162" w:rsidRPr="009A1131">
              <w:rPr>
                <w:rFonts w:ascii="Arial" w:hAnsi="Arial" w:cs="Arial"/>
                <w:b/>
                <w:sz w:val="20"/>
              </w:rPr>
              <w:t xml:space="preserve"> </w:t>
            </w:r>
            <w:r w:rsidRPr="009A1131">
              <w:rPr>
                <w:rFonts w:ascii="Arial" w:hAnsi="Arial" w:cs="Arial"/>
                <w:b/>
                <w:sz w:val="20"/>
              </w:rPr>
              <w:t>(0-5)</w:t>
            </w:r>
          </w:p>
        </w:tc>
      </w:tr>
      <w:tr w:rsidR="00061FA2" w:rsidTr="00DF66DF">
        <w:trPr>
          <w:jc w:val="center"/>
        </w:trPr>
        <w:tc>
          <w:tcPr>
            <w:tcW w:w="9184" w:type="dxa"/>
            <w:gridSpan w:val="15"/>
          </w:tcPr>
          <w:p w:rsidR="00061FA2" w:rsidRDefault="00832B52" w:rsidP="00061FA2">
            <w:pPr>
              <w:jc w:val="both"/>
            </w:pPr>
            <w:sdt>
              <w:sdtPr>
                <w:id w:val="-9284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 w:rsidRPr="00061FA2">
              <w:rPr>
                <w:rFonts w:ascii="Arial" w:hAnsi="Arial" w:cs="Arial"/>
                <w:b/>
                <w:sz w:val="20"/>
              </w:rPr>
              <w:t>Air / open flask</w:t>
            </w:r>
            <w:r w:rsidR="00061FA2">
              <w:rPr>
                <w:rFonts w:ascii="Arial" w:hAnsi="Arial" w:cs="Arial"/>
                <w:sz w:val="20"/>
              </w:rPr>
              <w:t xml:space="preserve"> (Risk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 xml:space="preserve"> 0)</w:t>
            </w:r>
          </w:p>
          <w:p w:rsidR="00061FA2" w:rsidRPr="00061FA2" w:rsidRDefault="00832B52" w:rsidP="00061FA2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178460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 w:rsidRPr="00061FA2">
              <w:rPr>
                <w:rFonts w:ascii="Arial" w:hAnsi="Arial" w:cs="Arial"/>
                <w:b/>
                <w:sz w:val="20"/>
              </w:rPr>
              <w:t>Gas at 1atm</w:t>
            </w:r>
            <w:r w:rsidR="00061FA2">
              <w:rPr>
                <w:rFonts w:ascii="Arial" w:hAnsi="Arial" w:cs="Arial"/>
                <w:sz w:val="20"/>
              </w:rPr>
              <w:t xml:space="preserve"> (Risk </w:t>
            </w:r>
            <w:r w:rsidR="00877AD8">
              <w:rPr>
                <w:rFonts w:ascii="Arial" w:hAnsi="Arial" w:cs="Arial"/>
                <w:sz w:val="20"/>
              </w:rPr>
              <w:t>+</w:t>
            </w:r>
            <w:r w:rsidR="00061FA2">
              <w:rPr>
                <w:rFonts w:ascii="Arial" w:hAnsi="Arial" w:cs="Arial"/>
                <w:sz w:val="20"/>
              </w:rPr>
              <w:t xml:space="preserve"> 1)</w:t>
            </w:r>
            <w:r w:rsidR="00AD5E48">
              <w:rPr>
                <w:rFonts w:ascii="Arial" w:hAnsi="Arial" w:cs="Arial"/>
                <w:sz w:val="20"/>
              </w:rPr>
              <w:tab/>
            </w:r>
            <w:sdt>
              <w:sdtPr>
                <w:id w:val="15814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>
              <w:t xml:space="preserve"> </w:t>
            </w:r>
            <w:r w:rsidR="00290C12">
              <w:rPr>
                <w:rFonts w:cstheme="minorHAnsi"/>
              </w:rPr>
              <w:t xml:space="preserve">1 to </w:t>
            </w:r>
            <w:r w:rsidR="00061FA2" w:rsidRPr="0058509F">
              <w:rPr>
                <w:rFonts w:cstheme="minorHAnsi"/>
              </w:rPr>
              <w:t xml:space="preserve">2 </w:t>
            </w:r>
            <w:proofErr w:type="spellStart"/>
            <w:r w:rsidR="00061FA2" w:rsidRPr="0058509F">
              <w:rPr>
                <w:rFonts w:cstheme="minorHAnsi"/>
              </w:rPr>
              <w:t>atm</w:t>
            </w:r>
            <w:proofErr w:type="spellEnd"/>
            <w:r w:rsidR="00433162" w:rsidRPr="0058509F">
              <w:rPr>
                <w:rFonts w:cstheme="minorHAnsi"/>
              </w:rPr>
              <w:t xml:space="preserve"> (Risk </w:t>
            </w:r>
            <w:r w:rsidR="00877AD8">
              <w:rPr>
                <w:rFonts w:cstheme="minorHAnsi"/>
              </w:rPr>
              <w:t>+</w:t>
            </w:r>
            <w:r w:rsidR="00433162" w:rsidRPr="0058509F">
              <w:rPr>
                <w:rFonts w:cstheme="minorHAnsi"/>
              </w:rPr>
              <w:t xml:space="preserve"> 2)</w:t>
            </w:r>
            <w:r w:rsidR="00433162">
              <w:rPr>
                <w:rFonts w:ascii="Arial" w:hAnsi="Arial" w:cs="Arial"/>
                <w:sz w:val="20"/>
              </w:rPr>
              <w:tab/>
            </w:r>
            <w:r w:rsidR="00290C12">
              <w:rPr>
                <w:rFonts w:ascii="Arial" w:hAnsi="Arial" w:cs="Arial"/>
                <w:sz w:val="20"/>
              </w:rPr>
              <w:tab/>
            </w:r>
            <w:sdt>
              <w:sdtPr>
                <w:id w:val="-6945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0C12">
              <w:rPr>
                <w:rFonts w:cstheme="minorHAnsi"/>
              </w:rPr>
              <w:t xml:space="preserve">2 to </w:t>
            </w:r>
            <w:r w:rsidR="00061FA2" w:rsidRPr="0058509F">
              <w:rPr>
                <w:rFonts w:cstheme="minorHAnsi"/>
              </w:rPr>
              <w:t xml:space="preserve">5 </w:t>
            </w:r>
            <w:proofErr w:type="spellStart"/>
            <w:r w:rsidR="00061FA2" w:rsidRPr="0058509F">
              <w:rPr>
                <w:rFonts w:cstheme="minorHAnsi"/>
              </w:rPr>
              <w:t>atm</w:t>
            </w:r>
            <w:proofErr w:type="spellEnd"/>
            <w:r w:rsidR="00061FA2" w:rsidRPr="0058509F">
              <w:rPr>
                <w:rFonts w:cstheme="minorHAnsi"/>
              </w:rPr>
              <w:t xml:space="preserve"> (Risk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3)</w:t>
            </w:r>
          </w:p>
          <w:p w:rsidR="00061FA2" w:rsidRPr="00061FA2" w:rsidRDefault="00AD5E48" w:rsidP="00433162">
            <w:pPr>
              <w:rPr>
                <w:rFonts w:ascii="Arial" w:hAnsi="Arial" w:cs="Arial"/>
                <w:sz w:val="20"/>
              </w:rPr>
            </w:pPr>
            <w:r>
              <w:tab/>
            </w:r>
            <w:sdt>
              <w:sdtPr>
                <w:id w:val="19066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/ N</w:t>
            </w:r>
            <w:r w:rsidRPr="00061FA2">
              <w:rPr>
                <w:vertAlign w:val="subscript"/>
              </w:rPr>
              <w:t>2</w:t>
            </w:r>
            <w:r w:rsidR="00061FA2">
              <w:tab/>
            </w:r>
            <w:r w:rsidR="00061FA2">
              <w:tab/>
            </w:r>
            <w:sdt>
              <w:sdtPr>
                <w:id w:val="94812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>
              <w:t xml:space="preserve"> </w:t>
            </w:r>
            <w:r w:rsidR="00290C12">
              <w:rPr>
                <w:rFonts w:cstheme="minorHAnsi"/>
              </w:rPr>
              <w:t>5 to</w:t>
            </w:r>
            <w:r w:rsidR="00061FA2" w:rsidRPr="0058509F">
              <w:rPr>
                <w:rFonts w:cstheme="minorHAnsi"/>
              </w:rPr>
              <w:t xml:space="preserve"> 7 </w:t>
            </w:r>
            <w:proofErr w:type="spellStart"/>
            <w:r w:rsidR="00061FA2" w:rsidRPr="0058509F">
              <w:rPr>
                <w:rFonts w:cstheme="minorHAnsi"/>
              </w:rPr>
              <w:t>atm</w:t>
            </w:r>
            <w:proofErr w:type="spellEnd"/>
            <w:r w:rsidR="00061FA2" w:rsidRPr="0058509F">
              <w:rPr>
                <w:rFonts w:cstheme="minorHAnsi"/>
              </w:rPr>
              <w:t xml:space="preserve"> (Risk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4)</w:t>
            </w:r>
            <w:r w:rsidR="00061FA2">
              <w:rPr>
                <w:rFonts w:ascii="Arial" w:hAnsi="Arial" w:cs="Arial"/>
                <w:sz w:val="20"/>
              </w:rPr>
              <w:tab/>
            </w:r>
            <w:r w:rsidR="00290C12">
              <w:rPr>
                <w:rFonts w:ascii="Arial" w:hAnsi="Arial" w:cs="Arial"/>
                <w:sz w:val="20"/>
              </w:rPr>
              <w:tab/>
            </w:r>
            <w:sdt>
              <w:sdtPr>
                <w:id w:val="17020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FA2" w:rsidRPr="0058509F">
              <w:rPr>
                <w:rFonts w:cstheme="minorHAnsi"/>
              </w:rPr>
              <w:t xml:space="preserve">10 </w:t>
            </w:r>
            <w:proofErr w:type="spellStart"/>
            <w:r w:rsidR="00061FA2" w:rsidRPr="0058509F">
              <w:rPr>
                <w:rFonts w:cstheme="minorHAnsi"/>
              </w:rPr>
              <w:t>atm</w:t>
            </w:r>
            <w:proofErr w:type="spellEnd"/>
            <w:r w:rsidR="00290C12">
              <w:rPr>
                <w:rFonts w:cstheme="minorHAnsi"/>
              </w:rPr>
              <w:t xml:space="preserve"> and more</w:t>
            </w:r>
            <w:r w:rsidR="00061FA2" w:rsidRPr="0058509F">
              <w:rPr>
                <w:rFonts w:cstheme="minorHAnsi"/>
              </w:rPr>
              <w:t xml:space="preserve"> (Risk </w:t>
            </w:r>
            <w:r w:rsidR="00877AD8">
              <w:rPr>
                <w:rFonts w:cstheme="minorHAnsi"/>
              </w:rPr>
              <w:t>+</w:t>
            </w:r>
            <w:r w:rsidR="00061FA2" w:rsidRPr="0058509F">
              <w:rPr>
                <w:rFonts w:cstheme="minorHAnsi"/>
              </w:rPr>
              <w:t xml:space="preserve"> 5)</w:t>
            </w:r>
            <w:r>
              <w:rPr>
                <w:rFonts w:ascii="Arial" w:hAnsi="Arial" w:cs="Arial"/>
                <w:sz w:val="20"/>
              </w:rPr>
              <w:br/>
            </w:r>
            <w:r>
              <w:tab/>
            </w:r>
            <w:sdt>
              <w:sdtPr>
                <w:id w:val="12398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Other _________________</w:t>
            </w:r>
            <w:r w:rsidR="00AE00D0">
              <w:rPr>
                <w:rFonts w:ascii="Arial" w:hAnsi="Arial" w:cs="Arial"/>
                <w:b/>
                <w:sz w:val="20"/>
              </w:rPr>
              <w:t xml:space="preserve"> </w:t>
            </w:r>
            <w:r w:rsidR="00AE00D0" w:rsidRPr="00AE00D0">
              <w:rPr>
                <w:rFonts w:ascii="Arial" w:hAnsi="Arial" w:cs="Arial"/>
                <w:b/>
                <w:sz w:val="16"/>
              </w:rPr>
              <w:t xml:space="preserve">Note: </w:t>
            </w:r>
            <w:r w:rsidR="00AE00D0" w:rsidRPr="00AE00D0">
              <w:rPr>
                <w:rFonts w:ascii="Arial" w:hAnsi="Arial" w:cs="Arial"/>
                <w:sz w:val="16"/>
              </w:rPr>
              <w:t xml:space="preserve">Dangers of this gas must be indicated </w:t>
            </w:r>
            <w:r w:rsidR="006D09FB">
              <w:rPr>
                <w:rFonts w:ascii="Arial" w:hAnsi="Arial" w:cs="Arial"/>
                <w:sz w:val="16"/>
              </w:rPr>
              <w:t>in the Chemical Products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061FA2" w:rsidRPr="008D6DAC" w:rsidRDefault="00832B52" w:rsidP="00AD5E48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-12454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286">
              <w:rPr>
                <w:rFonts w:ascii="Arial" w:hAnsi="Arial" w:cs="Arial"/>
                <w:b/>
                <w:sz w:val="20"/>
              </w:rPr>
              <w:t xml:space="preserve">Low vacuum </w:t>
            </w:r>
            <w:r w:rsidR="00E87286">
              <w:rPr>
                <w:rFonts w:ascii="Arial" w:hAnsi="Arial" w:cs="Arial"/>
                <w:sz w:val="20"/>
              </w:rPr>
              <w:t xml:space="preserve"> </w:t>
            </w:r>
            <w:r w:rsidR="00E87286" w:rsidRPr="00290C12">
              <w:rPr>
                <w:rFonts w:cstheme="minorHAnsi"/>
              </w:rPr>
              <w:t xml:space="preserve">(Risk level </w:t>
            </w:r>
            <w:r w:rsidR="00877AD8">
              <w:rPr>
                <w:rFonts w:cstheme="minorHAnsi"/>
              </w:rPr>
              <w:t>+</w:t>
            </w:r>
            <w:r w:rsidR="00E87286" w:rsidRPr="00290C12">
              <w:rPr>
                <w:rFonts w:cstheme="minorHAnsi"/>
              </w:rPr>
              <w:t xml:space="preserve"> 1) </w:t>
            </w:r>
            <w:r w:rsidR="00AD5E48">
              <w:rPr>
                <w:rFonts w:ascii="Arial" w:hAnsi="Arial" w:cs="Arial"/>
                <w:sz w:val="20"/>
              </w:rPr>
              <w:tab/>
            </w:r>
            <w:sdt>
              <w:sdtPr>
                <w:id w:val="82061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E48">
              <w:rPr>
                <w:rFonts w:ascii="Arial" w:hAnsi="Arial" w:cs="Arial"/>
                <w:sz w:val="20"/>
              </w:rPr>
              <w:t xml:space="preserve"> </w:t>
            </w:r>
            <w:r w:rsidR="00AD5E48">
              <w:rPr>
                <w:rFonts w:ascii="Arial" w:hAnsi="Arial" w:cs="Arial"/>
                <w:b/>
                <w:sz w:val="20"/>
              </w:rPr>
              <w:t>H</w:t>
            </w:r>
            <w:r w:rsidR="00AD5E48" w:rsidRPr="00AD5E48">
              <w:rPr>
                <w:rFonts w:ascii="Arial" w:hAnsi="Arial" w:cs="Arial"/>
                <w:b/>
                <w:sz w:val="20"/>
              </w:rPr>
              <w:t>igh vacuum</w:t>
            </w:r>
            <w:r w:rsidR="00AD5E48">
              <w:rPr>
                <w:rFonts w:ascii="Arial" w:hAnsi="Arial" w:cs="Arial"/>
                <w:sz w:val="20"/>
              </w:rPr>
              <w:t xml:space="preserve"> </w:t>
            </w:r>
            <w:r w:rsidR="00AD5E48" w:rsidRPr="00290C12">
              <w:rPr>
                <w:rFonts w:cstheme="minorHAnsi"/>
              </w:rPr>
              <w:t xml:space="preserve">(Risk level </w:t>
            </w:r>
            <w:r w:rsidR="00877AD8">
              <w:rPr>
                <w:rFonts w:cstheme="minorHAnsi"/>
              </w:rPr>
              <w:t>+</w:t>
            </w:r>
            <w:r w:rsidR="00AD5E48" w:rsidRPr="00290C12">
              <w:rPr>
                <w:rFonts w:cstheme="minorHAnsi"/>
              </w:rPr>
              <w:t xml:space="preserve"> 3</w:t>
            </w:r>
            <w:r w:rsidR="00AD5E48">
              <w:rPr>
                <w:rFonts w:ascii="Arial" w:hAnsi="Arial" w:cs="Arial"/>
                <w:sz w:val="20"/>
              </w:rPr>
              <w:t>)</w:t>
            </w:r>
            <w:r w:rsidR="00E87286">
              <w:rPr>
                <w:rFonts w:ascii="Arial" w:hAnsi="Arial" w:cs="Arial"/>
                <w:sz w:val="20"/>
              </w:rPr>
              <w:t xml:space="preserve">     </w:t>
            </w:r>
            <w:r w:rsidR="00E87286">
              <w:rPr>
                <w:rFonts w:ascii="Arial" w:hAnsi="Arial" w:cs="Arial"/>
                <w:sz w:val="20"/>
              </w:rPr>
              <w:tab/>
            </w:r>
            <w:r w:rsidR="00E87286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010" w:type="dxa"/>
            <w:gridSpan w:val="2"/>
            <w:vAlign w:val="center"/>
          </w:tcPr>
          <w:p w:rsidR="00061FA2" w:rsidRDefault="00061FA2" w:rsidP="00824B2D">
            <w:pPr>
              <w:jc w:val="center"/>
            </w:pPr>
          </w:p>
        </w:tc>
      </w:tr>
      <w:tr w:rsidR="004A2AB2" w:rsidTr="00DF66DF">
        <w:trPr>
          <w:jc w:val="center"/>
        </w:trPr>
        <w:tc>
          <w:tcPr>
            <w:tcW w:w="9184" w:type="dxa"/>
            <w:gridSpan w:val="15"/>
            <w:shd w:val="clear" w:color="auto" w:fill="auto"/>
            <w:vAlign w:val="center"/>
          </w:tcPr>
          <w:p w:rsidR="004A2AB2" w:rsidRPr="009A1131" w:rsidRDefault="004A2AB2" w:rsidP="004A2A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Quench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A2AB2" w:rsidRPr="009A1131" w:rsidRDefault="00E01AE0" w:rsidP="009A1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Risk level (0-2)</w:t>
            </w:r>
          </w:p>
        </w:tc>
      </w:tr>
      <w:tr w:rsidR="00E01AE0" w:rsidTr="00DF66DF">
        <w:trPr>
          <w:jc w:val="center"/>
        </w:trPr>
        <w:tc>
          <w:tcPr>
            <w:tcW w:w="9184" w:type="dxa"/>
            <w:gridSpan w:val="15"/>
          </w:tcPr>
          <w:p w:rsidR="00E01AE0" w:rsidRDefault="00E01AE0" w:rsidP="00847FCD">
            <w:pPr>
              <w:rPr>
                <w:rFonts w:ascii="Arial" w:hAnsi="Arial" w:cs="Arial"/>
                <w:b/>
                <w:sz w:val="24"/>
              </w:rPr>
            </w:pPr>
            <w:r w:rsidRPr="00A36274">
              <w:rPr>
                <w:rFonts w:ascii="Arial" w:hAnsi="Arial" w:cs="Arial"/>
                <w:b/>
                <w:sz w:val="20"/>
              </w:rPr>
              <w:t>Do you need to quench your reaction?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544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 (Risk + 1)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0836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If yes, is your quench exothermic?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4776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 (Risk +1)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4661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010" w:type="dxa"/>
            <w:gridSpan w:val="2"/>
            <w:vAlign w:val="center"/>
          </w:tcPr>
          <w:p w:rsidR="00E01AE0" w:rsidRDefault="00E01AE0" w:rsidP="00E01A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86E74" w:rsidTr="00DF66DF">
        <w:trPr>
          <w:jc w:val="center"/>
        </w:trPr>
        <w:tc>
          <w:tcPr>
            <w:tcW w:w="9184" w:type="dxa"/>
            <w:gridSpan w:val="15"/>
          </w:tcPr>
          <w:p w:rsidR="00C86E74" w:rsidRPr="009A1131" w:rsidRDefault="00C86E74" w:rsidP="00C86E74">
            <w:pPr>
              <w:jc w:val="right"/>
              <w:rPr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9A1131">
              <w:rPr>
                <w:rFonts w:ascii="Arial" w:hAnsi="Arial" w:cs="Arial"/>
                <w:sz w:val="20"/>
                <w:szCs w:val="20"/>
              </w:rPr>
              <w:t>(Max = 0, 5 or 10 )</w:t>
            </w:r>
          </w:p>
        </w:tc>
        <w:tc>
          <w:tcPr>
            <w:tcW w:w="992" w:type="dxa"/>
            <w:vAlign w:val="center"/>
          </w:tcPr>
          <w:p w:rsidR="00C86E74" w:rsidRPr="009A1131" w:rsidRDefault="00C86E74" w:rsidP="00C8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86E74" w:rsidRPr="009A1131" w:rsidRDefault="00C86E74" w:rsidP="00C86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</w:tc>
      </w:tr>
      <w:tr w:rsidR="00A22D5F" w:rsidTr="00DF66DF">
        <w:trPr>
          <w:jc w:val="center"/>
        </w:trPr>
        <w:tc>
          <w:tcPr>
            <w:tcW w:w="9184" w:type="dxa"/>
            <w:gridSpan w:val="15"/>
            <w:shd w:val="clear" w:color="auto" w:fill="BFBFBF" w:themeFill="background1" w:themeFillShade="BF"/>
          </w:tcPr>
          <w:p w:rsidR="00A22D5F" w:rsidRDefault="00A22D5F" w:rsidP="00A22D5F">
            <w:r>
              <w:rPr>
                <w:rFonts w:ascii="Arial" w:hAnsi="Arial" w:cs="Arial"/>
                <w:b/>
                <w:sz w:val="24"/>
              </w:rPr>
              <w:t>Risk Evaluation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22D5F" w:rsidRDefault="00A22D5F" w:rsidP="00A22D5F">
            <w:pPr>
              <w:jc w:val="center"/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A22D5F" w:rsidRDefault="00A22D5F" w:rsidP="00A22D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2D5F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:rsidR="00A22D5F" w:rsidRPr="009A1131" w:rsidRDefault="00A22D5F" w:rsidP="00A22D5F">
            <w:pPr>
              <w:jc w:val="center"/>
              <w:rPr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Total Risk Level </w:t>
            </w:r>
            <w:r w:rsidRPr="009A1131">
              <w:rPr>
                <w:rFonts w:ascii="Arial" w:hAnsi="Arial" w:cs="Arial"/>
                <w:sz w:val="20"/>
                <w:szCs w:val="20"/>
              </w:rPr>
              <w:t>(risk levels exceeding 50</w:t>
            </w:r>
            <w:bookmarkStart w:id="0" w:name="_GoBack"/>
            <w:bookmarkEnd w:id="0"/>
            <w:r w:rsidRPr="009A1131">
              <w:rPr>
                <w:rFonts w:ascii="Arial" w:hAnsi="Arial" w:cs="Arial"/>
                <w:sz w:val="20"/>
                <w:szCs w:val="20"/>
              </w:rPr>
              <w:t>% must be approved by supervisor)</w:t>
            </w:r>
          </w:p>
        </w:tc>
        <w:tc>
          <w:tcPr>
            <w:tcW w:w="992" w:type="dxa"/>
          </w:tcPr>
          <w:p w:rsidR="00A22D5F" w:rsidRPr="009A1131" w:rsidRDefault="00A22D5F" w:rsidP="00A22D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A22D5F" w:rsidRPr="009A1131" w:rsidRDefault="00A22D5F" w:rsidP="00A22D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</w:tc>
      </w:tr>
      <w:tr w:rsidR="00F7656D" w:rsidTr="00DF66DF">
        <w:trPr>
          <w:jc w:val="center"/>
        </w:trPr>
        <w:tc>
          <w:tcPr>
            <w:tcW w:w="11194" w:type="dxa"/>
            <w:gridSpan w:val="1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656D" w:rsidRPr="00426447" w:rsidRDefault="00F7656D" w:rsidP="00A22D5F">
            <w:pPr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Personal Protection Equipment Required</w:t>
            </w:r>
          </w:p>
        </w:tc>
      </w:tr>
      <w:tr w:rsidR="00267746" w:rsidTr="00E1220B">
        <w:trPr>
          <w:trHeight w:val="2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1DF2AA75" wp14:editId="01820A59">
                  <wp:extent cx="359410" cy="359410"/>
                  <wp:effectExtent l="0" t="0" r="2540" b="2540"/>
                  <wp:docPr id="20" name="Picture 20" descr="C:\Users\Adam\AppData\Local\Microsoft\Windows\INetCache\Content.Word\lab 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am\AppData\Local\Microsoft\Windows\INetCache\Content.Word\lab 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74D3A284" wp14:editId="760E85E8">
                  <wp:extent cx="348615" cy="359410"/>
                  <wp:effectExtent l="0" t="0" r="0" b="2540"/>
                  <wp:docPr id="21" name="Picture 21" descr="C:\Users\Adam\AppData\Local\Microsoft\Windows\INetCache\Content.Word\Safety glass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am\AppData\Local\Microsoft\Windows\INetCache\Content.Word\Safety glass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26340680" wp14:editId="34EA21A9">
                  <wp:extent cx="364490" cy="358775"/>
                  <wp:effectExtent l="0" t="0" r="0" b="3175"/>
                  <wp:docPr id="22" name="Picture 22" descr="C:\Users\Adam\AppData\Local\Microsoft\Windows\INetCache\Content.Word\glov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am\AppData\Local\Microsoft\Windows\INetCache\Content.Word\glov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" t="2049" r="1872" b="2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832B52" w:rsidP="00D33B83">
            <w:pPr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91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636DA">
              <w:rPr>
                <w:rFonts w:ascii="Arial" w:hAnsi="Arial" w:cs="Arial"/>
                <w:noProof/>
                <w:sz w:val="20"/>
                <w:lang w:eastAsia="en-CA"/>
              </w:rPr>
              <w:t xml:space="preserve"> Nitrile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F07408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>
                  <wp:extent cx="358775" cy="358775"/>
                  <wp:effectExtent l="0" t="0" r="3175" b="3175"/>
                  <wp:docPr id="23" name="Picture 23" descr="C:\Users\Adam\AppData\Local\Microsoft\Windows\INetCache\Content.Word\face-shield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am\AppData\Local\Microsoft\Windows\INetCache\Content.Word\face-shield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4" t="1801" r="2083" b="2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F07408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>
                  <wp:extent cx="364490" cy="358775"/>
                  <wp:effectExtent l="0" t="0" r="0" b="3175"/>
                  <wp:docPr id="25" name="Picture 25" descr="C:\Users\Adam\AppData\Local\Microsoft\Windows\INetCache\Content.Word\m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dam\AppData\Local\Microsoft\Windows\INetCache\Content.Word\ma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5" t="4947" r="5244" b="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F07408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2AB9956F" wp14:editId="2CA67AC6">
                  <wp:extent cx="358775" cy="358775"/>
                  <wp:effectExtent l="0" t="0" r="3175" b="3175"/>
                  <wp:docPr id="24" name="Picture 24" descr="C:\Users\Adam\AppData\Local\Microsoft\Windows\INetCache\Content.Word\gas m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am\AppData\Local\Microsoft\Windows\INetCache\Content.Word\gas m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</w:tr>
      <w:tr w:rsidR="007F7E6B" w:rsidTr="00E1220B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832B52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43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832B52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9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832B52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1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832B52" w:rsidP="00D33B83">
            <w:pPr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56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636DA">
              <w:rPr>
                <w:rFonts w:ascii="Arial" w:hAnsi="Arial" w:cs="Arial"/>
                <w:noProof/>
                <w:sz w:val="20"/>
                <w:lang w:eastAsia="en-CA"/>
              </w:rPr>
              <w:t xml:space="preserve"> Rubber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832B52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0351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832B52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6DA" w:rsidRPr="00D33B83" w:rsidRDefault="00832B52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7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DA" w:rsidRPr="00D33B83" w:rsidRDefault="00832B52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02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0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07408">
              <w:rPr>
                <w:rFonts w:ascii="Arial" w:hAnsi="Arial" w:cs="Arial"/>
                <w:sz w:val="20"/>
              </w:rPr>
              <w:t xml:space="preserve"> Other : _________________</w:t>
            </w:r>
          </w:p>
        </w:tc>
      </w:tr>
      <w:tr w:rsidR="007F7E6B" w:rsidTr="00E1220B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832B52" w:rsidP="00D33B83">
            <w:pPr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95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636DA">
              <w:rPr>
                <w:rFonts w:ascii="Arial" w:hAnsi="Arial" w:cs="Arial"/>
                <w:noProof/>
                <w:sz w:val="20"/>
                <w:lang w:eastAsia="en-CA"/>
              </w:rPr>
              <w:t xml:space="preserve"> Latex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DA" w:rsidRPr="00D33B83" w:rsidRDefault="009636DA" w:rsidP="00D33B83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</w:tr>
      <w:tr w:rsidR="00EE54D7" w:rsidTr="00DF66DF">
        <w:trPr>
          <w:jc w:val="center"/>
        </w:trPr>
        <w:tc>
          <w:tcPr>
            <w:tcW w:w="11194" w:type="dxa"/>
            <w:gridSpan w:val="1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4D7" w:rsidRPr="00426447" w:rsidRDefault="00EE54D7" w:rsidP="00A22D5F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EE54D7">
              <w:rPr>
                <w:rFonts w:ascii="Arial" w:hAnsi="Arial" w:cs="Arial"/>
                <w:b/>
                <w:sz w:val="24"/>
              </w:rPr>
              <w:t>Anticipated Work-up and Purification</w:t>
            </w:r>
          </w:p>
        </w:tc>
      </w:tr>
      <w:tr w:rsidR="00EE54D7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:rsidR="00145CE7" w:rsidRPr="00145CE7" w:rsidRDefault="00145CE7" w:rsidP="00EE54D7">
            <w:pPr>
              <w:rPr>
                <w:rFonts w:ascii="Arial" w:hAnsi="Arial" w:cs="Arial"/>
                <w:b/>
                <w:sz w:val="20"/>
              </w:rPr>
            </w:pPr>
            <w:r w:rsidRPr="00145CE7">
              <w:rPr>
                <w:rFonts w:ascii="Arial" w:hAnsi="Arial" w:cs="Arial"/>
                <w:b/>
                <w:sz w:val="20"/>
              </w:rPr>
              <w:t>Work-up Methods</w:t>
            </w:r>
          </w:p>
          <w:p w:rsidR="00EE54D7" w:rsidRDefault="00832B52" w:rsidP="00EE54D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55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Water / brine wash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  <w:t xml:space="preserve">Drying Agent </w:t>
            </w:r>
            <w:r w:rsidR="00DA7191">
              <w:rPr>
                <w:rFonts w:ascii="Arial" w:hAnsi="Arial" w:cs="Arial"/>
                <w:sz w:val="20"/>
              </w:rPr>
              <w:t xml:space="preserve">  </w:t>
            </w:r>
            <w:r w:rsidR="00EE54D7">
              <w:rPr>
                <w:rFonts w:ascii="Arial" w:hAnsi="Arial" w:cs="Arial"/>
                <w:sz w:val="20"/>
              </w:rPr>
              <w:t>___________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  <w:t xml:space="preserve"> </w:t>
            </w:r>
          </w:p>
          <w:p w:rsidR="00EE54D7" w:rsidRDefault="00832B52" w:rsidP="00EE54D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920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 w:rsidRPr="00D53D7B">
              <w:rPr>
                <w:rFonts w:ascii="Arial" w:hAnsi="Arial" w:cs="Arial"/>
                <w:sz w:val="20"/>
              </w:rPr>
              <w:t xml:space="preserve"> Acid / base wash</w:t>
            </w:r>
            <w:r w:rsidR="00EE54D7">
              <w:rPr>
                <w:rFonts w:ascii="Arial" w:hAnsi="Arial" w:cs="Arial"/>
                <w:sz w:val="20"/>
              </w:rPr>
              <w:t xml:space="preserve"> 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DA7191">
              <w:rPr>
                <w:rFonts w:ascii="Arial" w:hAnsi="Arial" w:cs="Arial"/>
                <w:sz w:val="20"/>
              </w:rPr>
              <w:t xml:space="preserve">Concentration __________ </w:t>
            </w:r>
            <w:r w:rsidR="00DA7191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>Drying Agent ___________</w:t>
            </w:r>
          </w:p>
          <w:p w:rsidR="00EE54D7" w:rsidRDefault="00832B52" w:rsidP="00EE54D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09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Filtration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324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Gravity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409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Suction </w:t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  <w:r w:rsidR="00EE54D7">
              <w:rPr>
                <w:rFonts w:ascii="Arial" w:hAnsi="Arial" w:cs="Arial"/>
                <w:sz w:val="20"/>
              </w:rPr>
              <w:tab/>
            </w:r>
          </w:p>
          <w:p w:rsidR="00EE54D7" w:rsidRDefault="00832B52" w:rsidP="00EE54D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260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Evaporation</w:t>
            </w:r>
          </w:p>
          <w:p w:rsidR="00EE54D7" w:rsidRPr="00EE54D7" w:rsidRDefault="00832B52" w:rsidP="00EE54D7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63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D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E54D7">
              <w:rPr>
                <w:rFonts w:ascii="Arial" w:hAnsi="Arial" w:cs="Arial"/>
                <w:sz w:val="20"/>
              </w:rPr>
              <w:t xml:space="preserve"> Other  Specify</w:t>
            </w:r>
            <w:r w:rsidR="00EE54D7">
              <w:t>: _______________</w:t>
            </w:r>
          </w:p>
        </w:tc>
      </w:tr>
      <w:tr w:rsidR="00EE54D7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:rsidR="00EE54D7" w:rsidRPr="00DA7191" w:rsidRDefault="00DA7191" w:rsidP="00DA7191">
            <w:pPr>
              <w:rPr>
                <w:rFonts w:ascii="Arial" w:hAnsi="Arial" w:cs="Arial"/>
                <w:sz w:val="20"/>
              </w:rPr>
            </w:pPr>
            <w:r w:rsidRPr="00E01AE0">
              <w:rPr>
                <w:rFonts w:ascii="Arial" w:hAnsi="Arial" w:cs="Arial"/>
                <w:b/>
                <w:sz w:val="20"/>
              </w:rPr>
              <w:t xml:space="preserve">I have read the Standard Operating Procedure for </w:t>
            </w:r>
            <w:r w:rsidRPr="00E01AE0">
              <w:rPr>
                <w:rFonts w:ascii="Arial" w:hAnsi="Arial" w:cs="Arial"/>
                <w:b/>
                <w:sz w:val="20"/>
                <w:u w:val="single"/>
              </w:rPr>
              <w:t>all</w:t>
            </w:r>
            <w:r w:rsidRPr="00E01AE0">
              <w:rPr>
                <w:rFonts w:ascii="Arial" w:hAnsi="Arial" w:cs="Arial"/>
                <w:b/>
                <w:sz w:val="20"/>
              </w:rPr>
              <w:t xml:space="preserve"> of the checked</w:t>
            </w:r>
            <w:r w:rsidR="009F09F0" w:rsidRPr="00E01AE0">
              <w:rPr>
                <w:rFonts w:ascii="Arial" w:hAnsi="Arial" w:cs="Arial"/>
                <w:b/>
                <w:sz w:val="20"/>
              </w:rPr>
              <w:t xml:space="preserve"> w</w:t>
            </w:r>
            <w:r w:rsidRPr="00E01AE0">
              <w:rPr>
                <w:rFonts w:ascii="Arial" w:hAnsi="Arial" w:cs="Arial"/>
                <w:b/>
                <w:sz w:val="20"/>
              </w:rPr>
              <w:t>ork-up methods?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593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6245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9F09F0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:rsidR="00145CE7" w:rsidRPr="00145CE7" w:rsidRDefault="00145CE7" w:rsidP="009F09F0">
            <w:pPr>
              <w:rPr>
                <w:rFonts w:ascii="Arial" w:hAnsi="Arial" w:cs="Arial"/>
                <w:b/>
                <w:sz w:val="20"/>
              </w:rPr>
            </w:pPr>
            <w:r w:rsidRPr="00145CE7">
              <w:rPr>
                <w:rFonts w:ascii="Arial" w:hAnsi="Arial" w:cs="Arial"/>
                <w:b/>
                <w:sz w:val="20"/>
              </w:rPr>
              <w:t>Purification Methods</w:t>
            </w:r>
          </w:p>
          <w:p w:rsidR="009F09F0" w:rsidRDefault="00832B52" w:rsidP="009F09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18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Column chromatography </w:t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5841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Gravity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193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Under pressure </w:t>
            </w:r>
          </w:p>
          <w:p w:rsidR="009F09F0" w:rsidRDefault="00832B52" w:rsidP="009F09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9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Recrystallization</w:t>
            </w:r>
          </w:p>
          <w:p w:rsidR="009F09F0" w:rsidRPr="009F09F0" w:rsidRDefault="00832B52" w:rsidP="009F09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824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 w:rsidRPr="00D53D7B">
              <w:rPr>
                <w:rFonts w:ascii="Arial" w:hAnsi="Arial" w:cs="Arial"/>
                <w:sz w:val="20"/>
              </w:rPr>
              <w:t xml:space="preserve"> </w:t>
            </w:r>
            <w:r w:rsidR="009F09F0">
              <w:rPr>
                <w:rFonts w:ascii="Arial" w:hAnsi="Arial" w:cs="Arial"/>
                <w:sz w:val="20"/>
              </w:rPr>
              <w:t xml:space="preserve">Distillation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6956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Simple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608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Reduced pressure </w:t>
            </w:r>
          </w:p>
          <w:p w:rsidR="009F09F0" w:rsidRDefault="00832B52" w:rsidP="009F09F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84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Sublimation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305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Simple </w:t>
            </w:r>
            <w:r w:rsidR="009F09F0">
              <w:rPr>
                <w:rFonts w:ascii="Arial" w:hAnsi="Arial" w:cs="Arial"/>
                <w:sz w:val="20"/>
              </w:rPr>
              <w:tab/>
            </w:r>
            <w:r w:rsidR="009F09F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7710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Reduced pressure</w:t>
            </w:r>
          </w:p>
          <w:p w:rsidR="009F09F0" w:rsidRPr="00DA7191" w:rsidRDefault="00832B52" w:rsidP="009F09F0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92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F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F09F0">
              <w:rPr>
                <w:rFonts w:ascii="Arial" w:hAnsi="Arial" w:cs="Arial"/>
                <w:sz w:val="20"/>
              </w:rPr>
              <w:t xml:space="preserve"> Other Specify</w:t>
            </w:r>
            <w:r w:rsidR="009F09F0">
              <w:t xml:space="preserve">: _______________ </w:t>
            </w:r>
          </w:p>
        </w:tc>
      </w:tr>
      <w:tr w:rsidR="009F09F0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:rsidR="009F09F0" w:rsidRPr="00DA7191" w:rsidRDefault="009F09F0" w:rsidP="009F09F0">
            <w:pPr>
              <w:rPr>
                <w:rFonts w:ascii="Arial" w:hAnsi="Arial" w:cs="Arial"/>
                <w:sz w:val="20"/>
              </w:rPr>
            </w:pPr>
            <w:r w:rsidRPr="00E01AE0">
              <w:rPr>
                <w:rFonts w:ascii="Arial" w:hAnsi="Arial" w:cs="Arial"/>
                <w:b/>
                <w:sz w:val="20"/>
              </w:rPr>
              <w:t xml:space="preserve">I have read the Standard Operating Procedure for </w:t>
            </w:r>
            <w:r w:rsidRPr="00E01AE0">
              <w:rPr>
                <w:rFonts w:ascii="Arial" w:hAnsi="Arial" w:cs="Arial"/>
                <w:b/>
                <w:sz w:val="20"/>
                <w:u w:val="single"/>
              </w:rPr>
              <w:t>all</w:t>
            </w:r>
            <w:r w:rsidRPr="00E01AE0">
              <w:rPr>
                <w:rFonts w:ascii="Arial" w:hAnsi="Arial" w:cs="Arial"/>
                <w:b/>
                <w:sz w:val="20"/>
              </w:rPr>
              <w:t xml:space="preserve"> of the checked purification methods?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03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7722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24B2D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824B2D" w:rsidRDefault="00824B2D" w:rsidP="00FF091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Additional Comments</w:t>
            </w:r>
            <w:r w:rsidR="00C4767B">
              <w:rPr>
                <w:rFonts w:ascii="Arial" w:hAnsi="Arial" w:cs="Arial"/>
                <w:b/>
                <w:sz w:val="24"/>
              </w:rPr>
              <w:t xml:space="preserve"> (from the experimenter)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24B2D" w:rsidTr="00145CE7">
        <w:trPr>
          <w:trHeight w:val="850"/>
          <w:jc w:val="center"/>
        </w:trPr>
        <w:tc>
          <w:tcPr>
            <w:tcW w:w="11194" w:type="dxa"/>
            <w:gridSpan w:val="17"/>
          </w:tcPr>
          <w:p w:rsidR="00824B2D" w:rsidRDefault="00824B2D" w:rsidP="00FF091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24B2D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824B2D" w:rsidRDefault="00824B2D" w:rsidP="00FF091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Approval (if necessary)</w:t>
            </w:r>
          </w:p>
        </w:tc>
      </w:tr>
      <w:tr w:rsidR="00824B2D" w:rsidTr="00DF66DF">
        <w:trPr>
          <w:jc w:val="center"/>
        </w:trPr>
        <w:tc>
          <w:tcPr>
            <w:tcW w:w="3514" w:type="dxa"/>
            <w:gridSpan w:val="7"/>
            <w:vAlign w:val="center"/>
          </w:tcPr>
          <w:p w:rsidR="00824B2D" w:rsidRPr="00AD5E48" w:rsidRDefault="00824B2D" w:rsidP="00824B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E48">
              <w:rPr>
                <w:rFonts w:ascii="Arial" w:hAnsi="Arial" w:cs="Arial"/>
                <w:b/>
                <w:sz w:val="20"/>
                <w:szCs w:val="20"/>
              </w:rPr>
              <w:t>Approval Options</w:t>
            </w:r>
          </w:p>
        </w:tc>
        <w:tc>
          <w:tcPr>
            <w:tcW w:w="7680" w:type="dxa"/>
            <w:gridSpan w:val="10"/>
          </w:tcPr>
          <w:p w:rsidR="00824B2D" w:rsidRPr="00AD5E48" w:rsidRDefault="00832B52" w:rsidP="00FF091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189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2D" w:rsidRPr="00AD5E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4B2D" w:rsidRPr="00AD5E48">
              <w:rPr>
                <w:rFonts w:ascii="Arial" w:hAnsi="Arial" w:cs="Arial"/>
                <w:sz w:val="20"/>
                <w:szCs w:val="20"/>
              </w:rPr>
              <w:tab/>
            </w:r>
            <w:r w:rsidR="00061FA2" w:rsidRPr="00AD5E48">
              <w:rPr>
                <w:rFonts w:ascii="Arial" w:hAnsi="Arial" w:cs="Arial"/>
                <w:sz w:val="20"/>
                <w:szCs w:val="20"/>
              </w:rPr>
              <w:t>Risk</w:t>
            </w:r>
            <w:r w:rsidR="00824B2D" w:rsidRPr="00AD5E48">
              <w:rPr>
                <w:rFonts w:ascii="Arial" w:hAnsi="Arial" w:cs="Arial"/>
                <w:sz w:val="20"/>
                <w:szCs w:val="20"/>
              </w:rPr>
              <w:t xml:space="preserve"> levels are well controlled, the reaction can be completed.</w:t>
            </w:r>
          </w:p>
          <w:p w:rsidR="00824B2D" w:rsidRPr="00AD5E48" w:rsidRDefault="00832B52" w:rsidP="00824B2D">
            <w:pPr>
              <w:ind w:left="743" w:hanging="74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042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2D" w:rsidRPr="00AD5E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4B2D" w:rsidRPr="00AD5E48">
              <w:rPr>
                <w:rFonts w:ascii="Arial" w:hAnsi="Arial" w:cs="Arial"/>
                <w:sz w:val="20"/>
                <w:szCs w:val="20"/>
              </w:rPr>
              <w:tab/>
            </w:r>
            <w:r w:rsidR="00061FA2" w:rsidRPr="00AD5E48">
              <w:rPr>
                <w:rFonts w:ascii="Arial" w:hAnsi="Arial" w:cs="Arial"/>
                <w:sz w:val="20"/>
                <w:szCs w:val="20"/>
              </w:rPr>
              <w:t>Risk</w:t>
            </w:r>
            <w:r w:rsidR="00824B2D" w:rsidRPr="00AD5E48">
              <w:rPr>
                <w:rFonts w:ascii="Arial" w:hAnsi="Arial" w:cs="Arial"/>
                <w:sz w:val="20"/>
                <w:szCs w:val="20"/>
              </w:rPr>
              <w:t xml:space="preserve"> levels are elevated, recommend completing full risk analysis.</w:t>
            </w:r>
          </w:p>
          <w:p w:rsidR="00824B2D" w:rsidRPr="00AD5E48" w:rsidRDefault="00832B52" w:rsidP="00824B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078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2D" w:rsidRPr="00AD5E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4B2D" w:rsidRPr="00AD5E48">
              <w:rPr>
                <w:rFonts w:ascii="Arial" w:hAnsi="Arial" w:cs="Arial"/>
                <w:sz w:val="20"/>
                <w:szCs w:val="20"/>
              </w:rPr>
              <w:tab/>
            </w:r>
            <w:r w:rsidR="00061FA2" w:rsidRPr="00AD5E48">
              <w:rPr>
                <w:rFonts w:ascii="Arial" w:hAnsi="Arial" w:cs="Arial"/>
                <w:sz w:val="20"/>
                <w:szCs w:val="20"/>
              </w:rPr>
              <w:t>Risk</w:t>
            </w:r>
            <w:r w:rsidR="00824B2D" w:rsidRPr="00AD5E48">
              <w:rPr>
                <w:rFonts w:ascii="Arial" w:hAnsi="Arial" w:cs="Arial"/>
                <w:sz w:val="20"/>
                <w:szCs w:val="20"/>
              </w:rPr>
              <w:t xml:space="preserve"> levels are too high, this reaction cannot be done.</w:t>
            </w:r>
          </w:p>
        </w:tc>
      </w:tr>
      <w:tr w:rsidR="00C4767B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:rsidR="00C4767B" w:rsidRDefault="00C4767B" w:rsidP="00C4767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Additional Comments (from the supervisor) </w:t>
            </w:r>
          </w:p>
        </w:tc>
      </w:tr>
      <w:tr w:rsidR="00C4767B" w:rsidTr="00145CE7">
        <w:trPr>
          <w:trHeight w:val="850"/>
          <w:jc w:val="center"/>
        </w:trPr>
        <w:tc>
          <w:tcPr>
            <w:tcW w:w="11194" w:type="dxa"/>
            <w:gridSpan w:val="17"/>
          </w:tcPr>
          <w:p w:rsidR="00C4767B" w:rsidRDefault="00C4767B" w:rsidP="00C4767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4767B" w:rsidTr="00DF66DF">
        <w:trPr>
          <w:jc w:val="center"/>
        </w:trPr>
        <w:tc>
          <w:tcPr>
            <w:tcW w:w="3514" w:type="dxa"/>
            <w:gridSpan w:val="7"/>
            <w:vAlign w:val="center"/>
          </w:tcPr>
          <w:p w:rsidR="00C4767B" w:rsidRPr="009A1131" w:rsidRDefault="00C4767B" w:rsidP="00C476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Supervisor’s signature:</w:t>
            </w:r>
          </w:p>
        </w:tc>
        <w:tc>
          <w:tcPr>
            <w:tcW w:w="7680" w:type="dxa"/>
            <w:gridSpan w:val="10"/>
          </w:tcPr>
          <w:p w:rsidR="00C4767B" w:rsidRDefault="00C4767B" w:rsidP="00C4767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07408" w:rsidRDefault="00F07408" w:rsidP="00267746">
      <w:pPr>
        <w:jc w:val="both"/>
        <w:rPr>
          <w:rFonts w:ascii="Arial" w:hAnsi="Arial" w:cs="Arial"/>
          <w:sz w:val="20"/>
        </w:rPr>
      </w:pPr>
    </w:p>
    <w:sectPr w:rsidR="00F07408" w:rsidSect="00AD6726">
      <w:headerReference w:type="default" r:id="rId22"/>
      <w:pgSz w:w="12240" w:h="15840"/>
      <w:pgMar w:top="426" w:right="720" w:bottom="426" w:left="72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51" w:rsidRDefault="004C5C51" w:rsidP="002B7235">
      <w:pPr>
        <w:spacing w:after="0" w:line="240" w:lineRule="auto"/>
      </w:pPr>
      <w:r>
        <w:separator/>
      </w:r>
    </w:p>
  </w:endnote>
  <w:endnote w:type="continuationSeparator" w:id="0">
    <w:p w:rsidR="004C5C51" w:rsidRDefault="004C5C51" w:rsidP="002B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51" w:rsidRDefault="004C5C51" w:rsidP="002B7235">
      <w:pPr>
        <w:spacing w:after="0" w:line="240" w:lineRule="auto"/>
      </w:pPr>
      <w:r>
        <w:separator/>
      </w:r>
    </w:p>
  </w:footnote>
  <w:footnote w:type="continuationSeparator" w:id="0">
    <w:p w:rsidR="004C5C51" w:rsidRDefault="004C5C51" w:rsidP="002B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86" w:rsidRDefault="00E87286" w:rsidP="002B7235">
    <w:pPr>
      <w:pStyle w:val="En-tte"/>
      <w:jc w:val="center"/>
    </w:pPr>
    <w:r>
      <w:t>Risk Analysis Checklist</w:t>
    </w:r>
  </w:p>
  <w:p w:rsidR="00E87286" w:rsidRPr="00BA5420" w:rsidRDefault="00E87286" w:rsidP="002B7235">
    <w:pPr>
      <w:pStyle w:val="En-tte"/>
      <w:jc w:val="center"/>
      <w:rPr>
        <w:b/>
      </w:rPr>
    </w:pPr>
    <w:r w:rsidRPr="00BA5420">
      <w:rPr>
        <w:b/>
        <w:sz w:val="32"/>
      </w:rPr>
      <w:t>CHEMICAL REACTION</w:t>
    </w:r>
    <w:r w:rsidRPr="00BA5420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35B4"/>
    <w:multiLevelType w:val="hybridMultilevel"/>
    <w:tmpl w:val="05CC9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62236"/>
    <w:multiLevelType w:val="hybridMultilevel"/>
    <w:tmpl w:val="64F0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35"/>
    <w:rsid w:val="00011FA7"/>
    <w:rsid w:val="00023055"/>
    <w:rsid w:val="000235ED"/>
    <w:rsid w:val="00024AA6"/>
    <w:rsid w:val="00035CA9"/>
    <w:rsid w:val="00044651"/>
    <w:rsid w:val="00051AA1"/>
    <w:rsid w:val="00061FA2"/>
    <w:rsid w:val="00062DB0"/>
    <w:rsid w:val="00067F9F"/>
    <w:rsid w:val="000C3B31"/>
    <w:rsid w:val="00145CE7"/>
    <w:rsid w:val="00193C75"/>
    <w:rsid w:val="001D5363"/>
    <w:rsid w:val="001E1A9E"/>
    <w:rsid w:val="001F7079"/>
    <w:rsid w:val="00222211"/>
    <w:rsid w:val="002313CB"/>
    <w:rsid w:val="002339BD"/>
    <w:rsid w:val="002372C8"/>
    <w:rsid w:val="00252458"/>
    <w:rsid w:val="00267746"/>
    <w:rsid w:val="00275E77"/>
    <w:rsid w:val="00290C12"/>
    <w:rsid w:val="002B7235"/>
    <w:rsid w:val="002B73AD"/>
    <w:rsid w:val="002C0899"/>
    <w:rsid w:val="00306851"/>
    <w:rsid w:val="003719D3"/>
    <w:rsid w:val="003F11D7"/>
    <w:rsid w:val="00433162"/>
    <w:rsid w:val="004A2AB2"/>
    <w:rsid w:val="004C5C51"/>
    <w:rsid w:val="004C725A"/>
    <w:rsid w:val="004E03EA"/>
    <w:rsid w:val="004E4B49"/>
    <w:rsid w:val="0051584E"/>
    <w:rsid w:val="00516A07"/>
    <w:rsid w:val="00556954"/>
    <w:rsid w:val="0056263A"/>
    <w:rsid w:val="0058509F"/>
    <w:rsid w:val="00590ECA"/>
    <w:rsid w:val="0059481C"/>
    <w:rsid w:val="005A456B"/>
    <w:rsid w:val="00670F38"/>
    <w:rsid w:val="00674AFE"/>
    <w:rsid w:val="006D09FB"/>
    <w:rsid w:val="006F3361"/>
    <w:rsid w:val="00704DCD"/>
    <w:rsid w:val="0071565E"/>
    <w:rsid w:val="007555AA"/>
    <w:rsid w:val="007834EB"/>
    <w:rsid w:val="007B165D"/>
    <w:rsid w:val="007D56C1"/>
    <w:rsid w:val="007F7BF9"/>
    <w:rsid w:val="007F7E6B"/>
    <w:rsid w:val="00824B2D"/>
    <w:rsid w:val="00832B52"/>
    <w:rsid w:val="00847FCD"/>
    <w:rsid w:val="00854CA1"/>
    <w:rsid w:val="00877AD8"/>
    <w:rsid w:val="008B24CC"/>
    <w:rsid w:val="008B596A"/>
    <w:rsid w:val="008C3834"/>
    <w:rsid w:val="008D3E98"/>
    <w:rsid w:val="008D6DAC"/>
    <w:rsid w:val="009162FC"/>
    <w:rsid w:val="00923AC1"/>
    <w:rsid w:val="009636DA"/>
    <w:rsid w:val="00973710"/>
    <w:rsid w:val="00987D30"/>
    <w:rsid w:val="009A1131"/>
    <w:rsid w:val="009A4D37"/>
    <w:rsid w:val="009F09F0"/>
    <w:rsid w:val="00A0228E"/>
    <w:rsid w:val="00A22D5F"/>
    <w:rsid w:val="00A251CD"/>
    <w:rsid w:val="00A25C9F"/>
    <w:rsid w:val="00A2711B"/>
    <w:rsid w:val="00A36274"/>
    <w:rsid w:val="00A722F4"/>
    <w:rsid w:val="00A80E61"/>
    <w:rsid w:val="00A93928"/>
    <w:rsid w:val="00AB060C"/>
    <w:rsid w:val="00AB44FF"/>
    <w:rsid w:val="00AC68A7"/>
    <w:rsid w:val="00AD5E48"/>
    <w:rsid w:val="00AD6726"/>
    <w:rsid w:val="00AE00D0"/>
    <w:rsid w:val="00AE3925"/>
    <w:rsid w:val="00B14465"/>
    <w:rsid w:val="00B55F2F"/>
    <w:rsid w:val="00BB4D7A"/>
    <w:rsid w:val="00BC01F7"/>
    <w:rsid w:val="00C306BC"/>
    <w:rsid w:val="00C4767B"/>
    <w:rsid w:val="00C63A5C"/>
    <w:rsid w:val="00C81584"/>
    <w:rsid w:val="00C84E1E"/>
    <w:rsid w:val="00C864FB"/>
    <w:rsid w:val="00C86E74"/>
    <w:rsid w:val="00C9147A"/>
    <w:rsid w:val="00CC4AE1"/>
    <w:rsid w:val="00CF04C4"/>
    <w:rsid w:val="00D04E20"/>
    <w:rsid w:val="00D3021E"/>
    <w:rsid w:val="00D30FAC"/>
    <w:rsid w:val="00D33B83"/>
    <w:rsid w:val="00D53D7B"/>
    <w:rsid w:val="00D62A73"/>
    <w:rsid w:val="00D85131"/>
    <w:rsid w:val="00DA7191"/>
    <w:rsid w:val="00DB6CE7"/>
    <w:rsid w:val="00DC2340"/>
    <w:rsid w:val="00DC284C"/>
    <w:rsid w:val="00DF66DF"/>
    <w:rsid w:val="00E01AE0"/>
    <w:rsid w:val="00E1220B"/>
    <w:rsid w:val="00E430D5"/>
    <w:rsid w:val="00E60645"/>
    <w:rsid w:val="00E736F8"/>
    <w:rsid w:val="00E87286"/>
    <w:rsid w:val="00EB3A60"/>
    <w:rsid w:val="00EE54D7"/>
    <w:rsid w:val="00F07408"/>
    <w:rsid w:val="00F20A8E"/>
    <w:rsid w:val="00F41FD7"/>
    <w:rsid w:val="00F61497"/>
    <w:rsid w:val="00F7656D"/>
    <w:rsid w:val="00F83A67"/>
    <w:rsid w:val="00F8677C"/>
    <w:rsid w:val="00FA5B51"/>
    <w:rsid w:val="00FB3C26"/>
    <w:rsid w:val="00FE36A9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1269-2BCB-4A50-8421-D167B731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235"/>
  </w:style>
  <w:style w:type="paragraph" w:styleId="Pieddepage">
    <w:name w:val="footer"/>
    <w:basedOn w:val="Normal"/>
    <w:link w:val="PieddepageCar"/>
    <w:uiPriority w:val="99"/>
    <w:unhideWhenUsed/>
    <w:rsid w:val="002B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235"/>
  </w:style>
  <w:style w:type="character" w:styleId="Textedelespacerserv">
    <w:name w:val="Placeholder Text"/>
    <w:basedOn w:val="Policepardfaut"/>
    <w:uiPriority w:val="99"/>
    <w:semiHidden/>
    <w:rsid w:val="002B7235"/>
    <w:rPr>
      <w:color w:val="808080"/>
    </w:rPr>
  </w:style>
  <w:style w:type="table" w:styleId="Grilledutableau">
    <w:name w:val="Table Grid"/>
    <w:basedOn w:val="TableauNormal"/>
    <w:uiPriority w:val="39"/>
    <w:rsid w:val="002B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652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Langlois</dc:creator>
  <cp:keywords/>
  <dc:description/>
  <cp:lastModifiedBy>Nicole Wilb</cp:lastModifiedBy>
  <cp:revision>11</cp:revision>
  <dcterms:created xsi:type="dcterms:W3CDTF">2016-10-25T14:50:00Z</dcterms:created>
  <dcterms:modified xsi:type="dcterms:W3CDTF">2020-03-11T18:03:00Z</dcterms:modified>
</cp:coreProperties>
</file>