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72" w:rsidRDefault="00C51BE5" w:rsidP="00C51BE5">
      <w:pPr>
        <w:spacing w:after="0"/>
        <w:rPr>
          <w:rFonts w:asciiTheme="majorBidi" w:hAnsiTheme="majorBidi" w:cstheme="majorBidi"/>
          <w:sz w:val="24"/>
          <w:szCs w:val="24"/>
        </w:rPr>
      </w:pPr>
      <w:r w:rsidRPr="00A4535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Black </w:t>
      </w:r>
      <w:proofErr w:type="spellStart"/>
      <w:r w:rsidRPr="00A45353">
        <w:rPr>
          <w:rFonts w:asciiTheme="majorBidi" w:hAnsiTheme="majorBidi" w:cstheme="majorBidi"/>
          <w:b/>
          <w:bCs/>
          <w:i/>
          <w:iCs/>
          <w:sz w:val="28"/>
          <w:szCs w:val="28"/>
        </w:rPr>
        <w:t>Feminism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Bibliographie (volumes disponibles au Centre de documentation</w:t>
      </w:r>
      <w:r w:rsidR="007B518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A5-217)</w:t>
      </w:r>
    </w:p>
    <w:p w:rsidR="00741221" w:rsidRDefault="00741221" w:rsidP="00C51BE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2E33" w:rsidRPr="00D02E33" w:rsidRDefault="00D02E33" w:rsidP="00D02E33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02E33">
        <w:rPr>
          <w:rFonts w:asciiTheme="majorBidi" w:eastAsia="Times New Roman" w:hAnsiTheme="majorBidi" w:cstheme="majorBidi"/>
          <w:sz w:val="24"/>
          <w:szCs w:val="24"/>
        </w:rPr>
        <w:t>BESSONE, Magali &amp; Daniel SABBAGH (</w:t>
      </w:r>
      <w:proofErr w:type="spellStart"/>
      <w:r w:rsidRPr="00D02E33">
        <w:rPr>
          <w:rFonts w:asciiTheme="majorBidi" w:eastAsia="Times New Roman" w:hAnsiTheme="majorBidi" w:cstheme="majorBidi"/>
          <w:sz w:val="24"/>
          <w:szCs w:val="24"/>
        </w:rPr>
        <w:t>dir</w:t>
      </w:r>
      <w:proofErr w:type="spellEnd"/>
      <w:r w:rsidRPr="00D02E33">
        <w:rPr>
          <w:rFonts w:asciiTheme="majorBidi" w:eastAsia="Times New Roman" w:hAnsiTheme="majorBidi" w:cstheme="majorBidi"/>
          <w:sz w:val="24"/>
          <w:szCs w:val="24"/>
        </w:rPr>
        <w:t xml:space="preserve">.), </w:t>
      </w:r>
      <w:r w:rsidRPr="00D02E33">
        <w:rPr>
          <w:rFonts w:asciiTheme="majorBidi" w:eastAsia="Times New Roman" w:hAnsiTheme="majorBidi" w:cstheme="majorBidi"/>
          <w:i/>
          <w:iCs/>
          <w:sz w:val="24"/>
          <w:szCs w:val="24"/>
        </w:rPr>
        <w:t>Race, racisme, discriminations. Anthologie de textes fondamentaux</w:t>
      </w:r>
      <w:r w:rsidRPr="00D02E33">
        <w:rPr>
          <w:rFonts w:asciiTheme="majorBidi" w:eastAsia="Times New Roman" w:hAnsiTheme="majorBidi" w:cstheme="majorBidi"/>
          <w:sz w:val="24"/>
          <w:szCs w:val="24"/>
        </w:rPr>
        <w:t>, Paris, Hermann, 2015 – 376 pages (L’avocat du diable).</w:t>
      </w:r>
    </w:p>
    <w:p w:rsidR="00D02E33" w:rsidRPr="00D02E33" w:rsidRDefault="00D02E3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COLLINS, Patricia Hill, </w:t>
      </w:r>
      <w:r w:rsidRPr="00D02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 pensée féministe noire</w:t>
      </w:r>
      <w:r w:rsidRPr="00D02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[2009], trad. Diane Lamoureux, Montréal, Les Éditions du Remue-Ménage, 2016, 480 pages.</w:t>
      </w:r>
    </w:p>
    <w:p w:rsidR="00D02E33" w:rsidRPr="00D02E33" w:rsidRDefault="00D02E3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DAVIS, Angela, </w:t>
      </w:r>
      <w:r w:rsidRPr="00D02E33">
        <w:rPr>
          <w:rFonts w:ascii="Times New Roman" w:eastAsia="Times New Roman" w:hAnsi="Times New Roman" w:cs="Times New Roman"/>
          <w:i/>
          <w:iCs/>
          <w:sz w:val="24"/>
          <w:szCs w:val="24"/>
        </w:rPr>
        <w:t>Femmes, race et classe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 [1981], traduit de l’américain par D. </w:t>
      </w:r>
      <w:proofErr w:type="spellStart"/>
      <w:r w:rsidRPr="00D02E33">
        <w:rPr>
          <w:rFonts w:ascii="Times New Roman" w:eastAsia="Times New Roman" w:hAnsi="Times New Roman" w:cs="Times New Roman"/>
          <w:sz w:val="24"/>
          <w:szCs w:val="24"/>
        </w:rPr>
        <w:t>Taffin</w:t>
      </w:r>
      <w:proofErr w:type="spellEnd"/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 et al., Paris, Des Femmes/Antoinette </w:t>
      </w:r>
      <w:proofErr w:type="spellStart"/>
      <w:r w:rsidRPr="00D02E33">
        <w:rPr>
          <w:rFonts w:ascii="Times New Roman" w:eastAsia="Times New Roman" w:hAnsi="Times New Roman" w:cs="Times New Roman"/>
          <w:sz w:val="24"/>
          <w:szCs w:val="24"/>
        </w:rPr>
        <w:t>Fouque</w:t>
      </w:r>
      <w:proofErr w:type="spellEnd"/>
      <w:r w:rsidRPr="00D02E33">
        <w:rPr>
          <w:rFonts w:ascii="Times New Roman" w:eastAsia="Times New Roman" w:hAnsi="Times New Roman" w:cs="Times New Roman"/>
          <w:sz w:val="24"/>
          <w:szCs w:val="24"/>
        </w:rPr>
        <w:t>, 2007, 192 pages.</w:t>
      </w:r>
    </w:p>
    <w:p w:rsidR="00D02E33" w:rsidRPr="00D02E33" w:rsidRDefault="00D02E3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DOGUET, Jean-Paul, </w:t>
      </w:r>
      <w:r w:rsidRPr="00D02E33">
        <w:rPr>
          <w:rFonts w:ascii="Times New Roman" w:eastAsia="Times New Roman" w:hAnsi="Times New Roman" w:cs="Times New Roman"/>
          <w:i/>
          <w:iCs/>
          <w:sz w:val="24"/>
          <w:szCs w:val="24"/>
        </w:rPr>
        <w:t>Les philosophes et l’esclavage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>, Paris, Éditions KIMÉ, 2016 – 574 pages.</w:t>
      </w:r>
    </w:p>
    <w:p w:rsidR="00D02E33" w:rsidRPr="00D02E33" w:rsidRDefault="00D02E3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DORLIN, Elsa, </w:t>
      </w:r>
      <w:r w:rsidRPr="00D02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Black </w:t>
      </w:r>
      <w:proofErr w:type="spellStart"/>
      <w:r w:rsidRPr="00D02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Feminism</w:t>
      </w:r>
      <w:proofErr w:type="spellEnd"/>
      <w:r w:rsidRPr="00D02E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: Anthologie du féminisme africain-américain, 1975-2000, </w:t>
      </w:r>
      <w:r w:rsidRPr="00D02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Paris, Éditions </w:t>
      </w:r>
      <w:proofErr w:type="spellStart"/>
      <w:r w:rsidRPr="00D02E33">
        <w:rPr>
          <w:rFonts w:ascii="Times New Roman" w:eastAsia="Times New Roman" w:hAnsi="Times New Roman" w:cs="Times New Roman"/>
          <w:b/>
          <w:bCs/>
          <w:sz w:val="24"/>
          <w:szCs w:val="24"/>
        </w:rPr>
        <w:t>L’Harmattan</w:t>
      </w:r>
      <w:proofErr w:type="spellEnd"/>
      <w:r w:rsidRPr="00D02E33">
        <w:rPr>
          <w:rFonts w:ascii="Times New Roman" w:eastAsia="Times New Roman" w:hAnsi="Times New Roman" w:cs="Times New Roman"/>
          <w:b/>
          <w:bCs/>
          <w:sz w:val="24"/>
          <w:szCs w:val="24"/>
        </w:rPr>
        <w:t>, 2008, 260 pages (Bibliothèque du féminisme).</w:t>
      </w:r>
    </w:p>
    <w:p w:rsidR="00D02E33" w:rsidRDefault="00D02E3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DU BOIS, William Edward </w:t>
      </w:r>
      <w:proofErr w:type="spellStart"/>
      <w:r w:rsidRPr="00D02E33">
        <w:rPr>
          <w:rFonts w:ascii="Times New Roman" w:eastAsia="Times New Roman" w:hAnsi="Times New Roman" w:cs="Times New Roman"/>
          <w:sz w:val="24"/>
          <w:szCs w:val="24"/>
        </w:rPr>
        <w:t>Burghardt</w:t>
      </w:r>
      <w:proofErr w:type="spellEnd"/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2E33">
        <w:rPr>
          <w:rFonts w:ascii="Times New Roman" w:eastAsia="Times New Roman" w:hAnsi="Times New Roman" w:cs="Times New Roman"/>
          <w:i/>
          <w:iCs/>
          <w:sz w:val="24"/>
          <w:szCs w:val="24"/>
        </w:rPr>
        <w:t>Les âmes du peuple noir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 [1893-1897], traduit de l’anglais par Magali </w:t>
      </w:r>
      <w:proofErr w:type="spellStart"/>
      <w:r w:rsidR="007B518A">
        <w:rPr>
          <w:rFonts w:ascii="Times New Roman" w:eastAsia="Times New Roman" w:hAnsi="Times New Roman" w:cs="Times New Roman"/>
          <w:sz w:val="24"/>
          <w:szCs w:val="24"/>
        </w:rPr>
        <w:t>Bessone</w:t>
      </w:r>
      <w:proofErr w:type="spellEnd"/>
      <w:r w:rsidR="007B518A">
        <w:rPr>
          <w:rFonts w:ascii="Times New Roman" w:eastAsia="Times New Roman" w:hAnsi="Times New Roman" w:cs="Times New Roman"/>
          <w:sz w:val="24"/>
          <w:szCs w:val="24"/>
        </w:rPr>
        <w:t xml:space="preserve">, introduction, notes, 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>postface d</w:t>
      </w:r>
      <w:r>
        <w:rPr>
          <w:rFonts w:ascii="Times New Roman" w:eastAsia="Times New Roman" w:hAnsi="Times New Roman" w:cs="Times New Roman"/>
          <w:sz w:val="24"/>
          <w:szCs w:val="24"/>
        </w:rPr>
        <w:t>e M.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E33">
        <w:rPr>
          <w:rFonts w:ascii="Times New Roman" w:eastAsia="Times New Roman" w:hAnsi="Times New Roman" w:cs="Times New Roman"/>
          <w:sz w:val="24"/>
          <w:szCs w:val="24"/>
        </w:rPr>
        <w:t>Besson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Paris, La Découverte, 2007 –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340 </w:t>
      </w:r>
      <w:r w:rsidR="007B518A"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D02E33" w:rsidRPr="00D02E33" w:rsidRDefault="00D02E3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GILROY, Paul, </w:t>
      </w:r>
      <w:r w:rsidRPr="00D02E33">
        <w:rPr>
          <w:rFonts w:ascii="Times New Roman" w:eastAsia="Times New Roman" w:hAnsi="Times New Roman" w:cs="Times New Roman"/>
          <w:i/>
          <w:iCs/>
          <w:sz w:val="24"/>
          <w:szCs w:val="24"/>
        </w:rPr>
        <w:t>L’Atlantique noir. Modernité et double conscience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 [1993], traduit de l’anglais </w:t>
      </w:r>
      <w:r w:rsidR="007B51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ar Charlotte </w:t>
      </w:r>
      <w:proofErr w:type="spellStart"/>
      <w:r w:rsidRPr="00D02E33">
        <w:rPr>
          <w:rFonts w:ascii="Times New Roman" w:eastAsia="Times New Roman" w:hAnsi="Times New Roman" w:cs="Times New Roman"/>
          <w:sz w:val="24"/>
          <w:szCs w:val="24"/>
        </w:rPr>
        <w:t>Nordmann</w:t>
      </w:r>
      <w:proofErr w:type="spellEnd"/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, préface de Nadia Yala </w:t>
      </w:r>
      <w:proofErr w:type="spellStart"/>
      <w:r w:rsidRPr="00D02E33">
        <w:rPr>
          <w:rFonts w:ascii="Times New Roman" w:eastAsia="Times New Roman" w:hAnsi="Times New Roman" w:cs="Times New Roman"/>
          <w:sz w:val="24"/>
          <w:szCs w:val="24"/>
        </w:rPr>
        <w:t>Kisukidi</w:t>
      </w:r>
      <w:proofErr w:type="spellEnd"/>
      <w:r w:rsidRPr="00D02E33">
        <w:rPr>
          <w:rFonts w:ascii="Times New Roman" w:eastAsia="Times New Roman" w:hAnsi="Times New Roman" w:cs="Times New Roman"/>
          <w:sz w:val="24"/>
          <w:szCs w:val="24"/>
        </w:rPr>
        <w:t xml:space="preserve">, Paris, Éditions Amsterdam, 2017 – 382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>HAMROUNI, Naïma et Chantal MAILLÉ (</w:t>
      </w:r>
      <w:proofErr w:type="spellStart"/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proofErr w:type="spellEnd"/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.), </w:t>
      </w:r>
      <w:r w:rsidRPr="007B51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Le sujet du féminisme est-il blanc? Femmes </w:t>
      </w:r>
      <w:proofErr w:type="spellStart"/>
      <w:r w:rsidRPr="007B51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racisées</w:t>
      </w:r>
      <w:proofErr w:type="spellEnd"/>
      <w:r w:rsidRPr="007B51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et recherche féministe</w:t>
      </w: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Montréal, Les Éditions du Remue-Ménage, 2015, 276 pages. 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HOOKS, Bell [Gloria Watkins], </w:t>
      </w:r>
      <w:r w:rsidRPr="007B5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 suis-je pas une femme ? Femmes noires et féminisme</w:t>
      </w: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[1982], traduit de l’anglais par Olga </w:t>
      </w:r>
      <w:proofErr w:type="spellStart"/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>Potot</w:t>
      </w:r>
      <w:proofErr w:type="spellEnd"/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préface d’Amandine Gay, Paris, Éditions </w:t>
      </w:r>
      <w:proofErr w:type="spellStart"/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>Cambourakis</w:t>
      </w:r>
      <w:proofErr w:type="spellEnd"/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>, 2015 – 300 p.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JAMES, Cyril Lionel Robert,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Sur la question noire aux États-Unis 1935-1967</w:t>
      </w: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, traduction de l’anglais par E. D. Koch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 </w:t>
      </w:r>
      <w:proofErr w:type="gram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Pr="007B518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 préface de E. D. Koch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et al</w:t>
      </w: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., postface de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</w:rPr>
        <w:t>Maboula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 Soumahoro, Paris/Montréal, Éditions Syllepse/M Éditeur, 2012 – 252 pages (Radical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MAYNARD, Robyn, </w:t>
      </w:r>
      <w:proofErr w:type="spellStart"/>
      <w:r w:rsidRPr="007B5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NoirEs</w:t>
      </w:r>
      <w:proofErr w:type="spellEnd"/>
      <w:r w:rsidRPr="007B5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sous surveillance. Esclavage, répression, violence d’État au Canada</w:t>
      </w: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[2017], traduit de l’anglais par Catherine Ego, Montréal,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émoire d’encrier, 2018 – 456 p</w:t>
      </w:r>
      <w:r w:rsidRPr="007B51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PARKS, Rosa, avec Jim Haskins,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Mon histoire.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Une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vie de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lutte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contre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ségrégation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raciale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[1992],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>traduit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 Julien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>Bordier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Montreuil,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>Éditions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>Libertalia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>, 2018 – 198 pages.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ROLLAND-DIAMOND, Caroline,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Black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America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. Une histoire des luttes pour l’égalité et la justice (XIXe-XXIe siècle)</w:t>
      </w:r>
      <w:r w:rsidRPr="007B518A">
        <w:rPr>
          <w:rFonts w:ascii="Times New Roman" w:eastAsia="Times New Roman" w:hAnsi="Times New Roman" w:cs="Times New Roman"/>
          <w:sz w:val="24"/>
          <w:szCs w:val="24"/>
        </w:rPr>
        <w:t>, Paris, Éditions La Découverte, 2017 - 576 pages.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TAYLOR,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</w:rPr>
        <w:t>Keeanga-Yamahtta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Black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Matter</w:t>
      </w:r>
      <w:proofErr w:type="spellEnd"/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. Le renouveau de la révolte noire américaine</w:t>
      </w: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 [2016], traduit de l’anglais par Célia Izoard, Marseille,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</w:rPr>
        <w:t>, 2017 – 408 pages.</w:t>
      </w:r>
    </w:p>
    <w:p w:rsidR="007B518A" w:rsidRPr="007B518A" w:rsidRDefault="007B518A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X, Malcolm [Malcolm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</w:rPr>
        <w:t>Le pouvoir noir</w:t>
      </w:r>
      <w:r w:rsidRPr="007B518A">
        <w:rPr>
          <w:rFonts w:ascii="Times New Roman" w:eastAsia="Times New Roman" w:hAnsi="Times New Roman" w:cs="Times New Roman"/>
          <w:sz w:val="24"/>
          <w:szCs w:val="24"/>
        </w:rPr>
        <w:t xml:space="preserve">, textes réunis et présentés par George </w:t>
      </w:r>
      <w:proofErr w:type="spellStart"/>
      <w:r w:rsidRPr="007B518A">
        <w:rPr>
          <w:rFonts w:ascii="Times New Roman" w:eastAsia="Times New Roman" w:hAnsi="Times New Roman" w:cs="Times New Roman"/>
          <w:sz w:val="24"/>
          <w:szCs w:val="24"/>
        </w:rPr>
        <w:t>Breitman</w:t>
      </w:r>
      <w:proofErr w:type="spellEnd"/>
      <w:r w:rsidRPr="007B518A">
        <w:rPr>
          <w:rFonts w:ascii="Times New Roman" w:eastAsia="Times New Roman" w:hAnsi="Times New Roman" w:cs="Times New Roman"/>
          <w:sz w:val="24"/>
          <w:szCs w:val="24"/>
        </w:rPr>
        <w:t>, traduit de l’anglais par Guillaume Carle, préface de Claude Julien, Paris, La Découverte, 2008 – 288 pages (La Découverte poche, no 279).</w:t>
      </w:r>
    </w:p>
    <w:p w:rsidR="00D02E33" w:rsidRDefault="00D02E33" w:rsidP="00D02E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18A" w:rsidRPr="007B518A" w:rsidRDefault="007B518A" w:rsidP="007B518A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APPIAH, Kwame Anthony &amp; Amy GUTMANN, </w:t>
      </w:r>
      <w:r w:rsidRPr="007B518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Color Conscious. The Political Morality of Race</w:t>
      </w:r>
      <w:r w:rsidRPr="007B518A">
        <w:rPr>
          <w:rFonts w:ascii="Times New Roman" w:eastAsia="Times New Roman" w:hAnsi="Times New Roman" w:cs="Times New Roman"/>
          <w:sz w:val="24"/>
          <w:szCs w:val="24"/>
          <w:lang w:val="en-US"/>
        </w:rPr>
        <w:t>, introduction by D. B. Wilkins, Princeton, Princeton University Press, 1996 – 192 pages.</w:t>
      </w:r>
    </w:p>
    <w:p w:rsidR="00476663" w:rsidRPr="00476663" w:rsidRDefault="0047666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BHAVANI, Kum-Kum (ed.),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Feminism and ‘Race’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Oxford, Oxford University Press, 2001 – xvi + 560 pages (Oxford Readings in Feminism).</w:t>
      </w:r>
      <w:proofErr w:type="gramEnd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663" w:rsidRPr="00476663" w:rsidRDefault="0047666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CALLISTE, Agnes &amp; George J. SEFA DEI, with the assistance of Margarida </w:t>
      </w:r>
      <w:proofErr w:type="spell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Aguiar</w:t>
      </w:r>
      <w:proofErr w:type="spellEnd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(eds.),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Anti-Racist Feminism.</w:t>
      </w:r>
      <w:proofErr w:type="gramEnd"/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Race and Gender Studies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Halifax, Fernwood Publishing, 2000 – 190 pages.</w:t>
      </w:r>
      <w:proofErr w:type="gramEnd"/>
    </w:p>
    <w:p w:rsidR="00476663" w:rsidRPr="00476663" w:rsidRDefault="0047666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CARASTATHIS, Anna, </w:t>
      </w:r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Intersectionality. </w:t>
      </w:r>
      <w:proofErr w:type="gramStart"/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Origins, Contestations, Horizons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Lincoln, University of Nebraska Press, 2006, xxvi + 272 pages.</w:t>
      </w:r>
      <w:proofErr w:type="gramEnd"/>
    </w:p>
    <w:p w:rsidR="00476663" w:rsidRPr="00476663" w:rsidRDefault="00476663" w:rsidP="00476663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66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COLLINS, Patricia Hill, </w:t>
      </w:r>
      <w:r w:rsidRPr="004766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Black Feminist Thought: Knowledge, Consciousness, and the Politics of Empowerment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London, Routledge, 2008 -</w:t>
      </w:r>
      <w:r w:rsidRPr="004766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384 pages (Routledge Classics).</w:t>
      </w:r>
    </w:p>
    <w:p w:rsidR="00476663" w:rsidRPr="00476663" w:rsidRDefault="00476663" w:rsidP="00476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COLLINS, Patricia Hill &amp; </w:t>
      </w:r>
      <w:proofErr w:type="spell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Sirma</w:t>
      </w:r>
      <w:proofErr w:type="spellEnd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BILGE, </w:t>
      </w:r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Intersectionality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London, Polity Press, 2016, x + 250 pages.</w:t>
      </w:r>
    </w:p>
    <w:p w:rsidR="00476663" w:rsidRDefault="00476663" w:rsidP="00476663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453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CRENSHAW, </w:t>
      </w:r>
      <w:proofErr w:type="spellStart"/>
      <w:r w:rsidRPr="00A453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Kimberlé</w:t>
      </w:r>
      <w:proofErr w:type="spellEnd"/>
      <w:r w:rsidRPr="00A453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Neil GOTANDA, Gary PELLER &amp; Kendall THOMAS (eds.), </w:t>
      </w:r>
      <w:r w:rsidRPr="00A453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Critical Race Theory.</w:t>
      </w:r>
      <w:proofErr w:type="gramEnd"/>
      <w:r w:rsidRPr="00A453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The Key Writings that Formed the Movement</w:t>
      </w:r>
      <w:r w:rsidRPr="00A453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New York, The New Press, 1995xxxii + 494 pages.</w:t>
      </w:r>
    </w:p>
    <w:p w:rsidR="00A45353" w:rsidRPr="00A45353" w:rsidRDefault="003325A6" w:rsidP="00476663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CRENSHAW, K., </w:t>
      </w:r>
      <w:r w:rsidR="00A45353" w:rsidRPr="003325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On Intersectionality: Essential Writings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New Press, 2019.</w:t>
      </w:r>
    </w:p>
    <w:p w:rsidR="00476663" w:rsidRPr="00476663" w:rsidRDefault="00476663" w:rsidP="00476663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 GUADALUPE DAVIDSON, Maria, Kathryn T. GINES &amp; Donna-Dale I. MARCANO, </w:t>
      </w:r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Convergences.</w:t>
      </w:r>
      <w:proofErr w:type="gramEnd"/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Black Feminism and Continental Philosophy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SUNY Press, 2010.</w:t>
      </w:r>
    </w:p>
    <w:p w:rsidR="00476663" w:rsidRPr="00476663" w:rsidRDefault="00476663" w:rsidP="00476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 GUADALUPE DAVIDSON, Maria &amp; George YANCY (eds.), </w:t>
      </w:r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Critical Perspectives on bell hooks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London, Routledge, 2009 - xii + 242 p.</w:t>
      </w:r>
      <w:proofErr w:type="gramEnd"/>
    </w:p>
    <w:p w:rsidR="00476663" w:rsidRPr="00476663" w:rsidRDefault="00476663" w:rsidP="00476663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HANCOCK, Ange-Marie, </w:t>
      </w:r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Intersectionality.</w:t>
      </w:r>
      <w:proofErr w:type="gramEnd"/>
      <w:r w:rsidRPr="004766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 Intellectual History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Oxford University press, 20016, xii + 260 pages.</w:t>
      </w:r>
    </w:p>
    <w:p w:rsidR="00476663" w:rsidRPr="00476663" w:rsidRDefault="00476663" w:rsidP="00476663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MILLS, Charles W.,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CA"/>
        </w:rPr>
        <w:t>The Racial Contract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, Ithaca, Cornell University Press, 1997 - xiv + 174 pages.</w:t>
      </w:r>
      <w:proofErr w:type="gramEnd"/>
    </w:p>
    <w:p w:rsidR="00476663" w:rsidRPr="00476663" w:rsidRDefault="00476663" w:rsidP="00476663">
      <w:pPr>
        <w:spacing w:before="120" w:after="12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</w:pPr>
      <w:r w:rsidRPr="0047666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 xml:space="preserve">NASH, Jennifer C., </w:t>
      </w:r>
      <w:r w:rsidRPr="00476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fr-CA"/>
        </w:rPr>
        <w:t>Black Feminism Reimagined after Intersectionality</w:t>
      </w:r>
      <w:r w:rsidRPr="0047666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, Durham, Duke University Press, 2019 - xii + 170 pages.</w:t>
      </w:r>
    </w:p>
    <w:p w:rsidR="00476663" w:rsidRPr="00476663" w:rsidRDefault="00476663" w:rsidP="004766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PARK, Peter K. J.,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Africa,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Asia, and the History of Philosophy.</w:t>
      </w:r>
      <w:proofErr w:type="gramEnd"/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Racism in the Formation of the Philosophical Canon, 1780-1830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Albany, State University of New York, 2013 – xvi + 236 pages.</w:t>
      </w:r>
    </w:p>
    <w:p w:rsidR="00476663" w:rsidRPr="00476663" w:rsidRDefault="00476663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RAZACK, </w:t>
      </w:r>
      <w:proofErr w:type="spell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Sherene</w:t>
      </w:r>
      <w:proofErr w:type="spellEnd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Malinda SMITH &amp; </w:t>
      </w:r>
      <w:proofErr w:type="spellStart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Sunera</w:t>
      </w:r>
      <w:proofErr w:type="spellEnd"/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THOBANI (eds.),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States of Race. </w:t>
      </w:r>
      <w:proofErr w:type="gramStart"/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Race Feminism for the 21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/>
        </w:rPr>
        <w:t>st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Century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Toronto, Between the Lines, 2000 – xviii + 228 pages.</w:t>
      </w:r>
      <w:proofErr w:type="gramEnd"/>
    </w:p>
    <w:p w:rsidR="00476663" w:rsidRPr="00476663" w:rsidRDefault="00476663" w:rsidP="00476663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SHELBY, Tommie, </w:t>
      </w:r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We Who Are Dark. </w:t>
      </w:r>
      <w:proofErr w:type="gramStart"/>
      <w:r w:rsidRPr="004766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Philosophical Foundations of Black Solidarity</w:t>
      </w:r>
      <w:r w:rsidRPr="00476663">
        <w:rPr>
          <w:rFonts w:ascii="Times New Roman" w:eastAsia="Times New Roman" w:hAnsi="Times New Roman" w:cs="Times New Roman"/>
          <w:sz w:val="24"/>
          <w:szCs w:val="24"/>
          <w:lang w:val="en-US"/>
        </w:rPr>
        <w:t>, Cambridge, Belknap Press, 2005 – xvi +320 pages.</w:t>
      </w:r>
      <w:proofErr w:type="gramEnd"/>
    </w:p>
    <w:p w:rsidR="00741221" w:rsidRPr="00741221" w:rsidRDefault="00741221" w:rsidP="007412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gramStart"/>
      <w:r w:rsidRPr="0074122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TAYLOR, </w:t>
      </w:r>
      <w:proofErr w:type="spellStart"/>
      <w:r w:rsidRPr="0074122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Keeanga-Yamahtta</w:t>
      </w:r>
      <w:proofErr w:type="spellEnd"/>
      <w:r w:rsidRPr="0074122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(ed.), </w:t>
      </w:r>
      <w:r w:rsidRPr="007412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How to Get Free.</w:t>
      </w:r>
      <w:proofErr w:type="gramEnd"/>
      <w:r w:rsidRPr="007412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 xml:space="preserve"> </w:t>
      </w:r>
      <w:proofErr w:type="gramStart"/>
      <w:r w:rsidRPr="007412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/>
        </w:rPr>
        <w:t>Black Feminism and the Combahee River Collective</w:t>
      </w:r>
      <w:r w:rsidRPr="0074122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, Chicago, Haymarket Books, 2017 -192 pages.</w:t>
      </w:r>
      <w:proofErr w:type="gramEnd"/>
    </w:p>
    <w:p w:rsidR="00741221" w:rsidRPr="00741221" w:rsidRDefault="00741221" w:rsidP="00741221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412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ZACK, Naomi (ed.), </w:t>
      </w:r>
      <w:r w:rsidRPr="0074122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Women of Color and Philosophy</w:t>
      </w:r>
      <w:r w:rsidRPr="00741221">
        <w:rPr>
          <w:rFonts w:ascii="Times New Roman" w:eastAsia="Times New Roman" w:hAnsi="Times New Roman" w:cs="Times New Roman"/>
          <w:sz w:val="24"/>
          <w:szCs w:val="24"/>
          <w:lang w:val="en-US"/>
        </w:rPr>
        <w:t>, London, Blackwell, 2000 – xvi + 320 pages.</w:t>
      </w:r>
      <w:proofErr w:type="gramEnd"/>
    </w:p>
    <w:p w:rsidR="00A45353" w:rsidRDefault="00A45353" w:rsidP="00D02E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45353" w:rsidSect="007B518A">
          <w:pgSz w:w="12240" w:h="15840"/>
          <w:pgMar w:top="1134" w:right="1021" w:bottom="1134" w:left="1134" w:header="709" w:footer="709" w:gutter="0"/>
          <w:cols w:space="708"/>
          <w:docGrid w:linePitch="360"/>
        </w:sectPr>
      </w:pPr>
    </w:p>
    <w:p w:rsidR="00D02E33" w:rsidRDefault="00D02E33" w:rsidP="00D02E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E33" w:rsidRDefault="00A45353" w:rsidP="00D02E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828800" cy="2211582"/>
            <wp:effectExtent l="19050" t="19050" r="19050" b="177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69" cy="22250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6663" w:rsidRPr="00A45353" w:rsidRDefault="003325A6" w:rsidP="003325A6">
      <w:pPr>
        <w:spacing w:before="120"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Kimberlé</w:t>
      </w:r>
      <w:proofErr w:type="spellEnd"/>
      <w:r w:rsidR="00A45353" w:rsidRPr="00A453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5353" w:rsidRPr="00A45353">
        <w:rPr>
          <w:rFonts w:ascii="Times New Roman" w:eastAsia="Times New Roman" w:hAnsi="Times New Roman" w:cs="Times New Roman"/>
        </w:rPr>
        <w:t>Crenshaw</w:t>
      </w:r>
      <w:proofErr w:type="spellEnd"/>
      <w:r w:rsidR="00A45353" w:rsidRPr="00A45353">
        <w:rPr>
          <w:rFonts w:ascii="Times New Roman" w:eastAsia="Times New Roman" w:hAnsi="Times New Roman" w:cs="Times New Roman"/>
        </w:rPr>
        <w:t xml:space="preserve"> (1959-)</w:t>
      </w:r>
    </w:p>
    <w:p w:rsidR="00476663" w:rsidRDefault="00476663" w:rsidP="00D02E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663" w:rsidRDefault="00A45353" w:rsidP="00D02E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770629" cy="2209800"/>
            <wp:effectExtent l="19050" t="19050" r="2032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46" cy="22181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663" w:rsidRPr="00A45353" w:rsidRDefault="003325A6" w:rsidP="00A45353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A45353" w:rsidRPr="00A45353">
        <w:rPr>
          <w:rFonts w:ascii="Times New Roman" w:eastAsia="Times New Roman" w:hAnsi="Times New Roman" w:cs="Times New Roman"/>
        </w:rPr>
        <w:t>Patricia Hill Collins (1948-)</w:t>
      </w:r>
    </w:p>
    <w:sectPr w:rsidR="00476663" w:rsidRPr="00A45353" w:rsidSect="00A45353">
      <w:type w:val="continuous"/>
      <w:pgSz w:w="12240" w:h="15840"/>
      <w:pgMar w:top="1134" w:right="1021" w:bottom="107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E5"/>
    <w:rsid w:val="003325A6"/>
    <w:rsid w:val="00476663"/>
    <w:rsid w:val="00741221"/>
    <w:rsid w:val="007B518A"/>
    <w:rsid w:val="00A45353"/>
    <w:rsid w:val="00B96272"/>
    <w:rsid w:val="00C51BE5"/>
    <w:rsid w:val="00D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Duhamel</dc:creator>
  <cp:lastModifiedBy>André Duhamel</cp:lastModifiedBy>
  <cp:revision>3</cp:revision>
  <dcterms:created xsi:type="dcterms:W3CDTF">2019-01-29T03:27:00Z</dcterms:created>
  <dcterms:modified xsi:type="dcterms:W3CDTF">2019-02-10T01:33:00Z</dcterms:modified>
</cp:coreProperties>
</file>