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color w:val="auto"/>
          <w:sz w:val="24"/>
          <w:szCs w:val="24"/>
        </w:rPr>
        <w:id w:val="-1325738140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/>
          <w:b w:val="0"/>
          <w:color w:val="999999"/>
        </w:rPr>
      </w:sdtEndPr>
      <w:sdtContent>
        <w:p w14:paraId="1FF2A306" w14:textId="77777777" w:rsidR="008B517A" w:rsidRDefault="008B517A" w:rsidP="00C42ECD">
          <w:pPr>
            <w:tabs>
              <w:tab w:val="left" w:pos="5103"/>
              <w:tab w:val="left" w:pos="9639"/>
            </w:tabs>
            <w:rPr>
              <w:rFonts w:ascii="Times New Roman" w:hAnsi="Times New Roman"/>
              <w:b/>
              <w:color w:val="auto"/>
              <w:sz w:val="24"/>
              <w:szCs w:val="24"/>
            </w:rPr>
          </w:pPr>
        </w:p>
        <w:p w14:paraId="3A64EEA1" w14:textId="77777777" w:rsidR="005826BD" w:rsidRPr="00B218AA" w:rsidRDefault="005826BD" w:rsidP="00B661D8">
          <w:pPr>
            <w:pStyle w:val="En-tte"/>
            <w:jc w:val="center"/>
            <w:rPr>
              <w:rFonts w:asciiTheme="minorHAnsi" w:hAnsiTheme="minorHAnsi"/>
              <w:b/>
              <w:color w:val="auto"/>
              <w:sz w:val="28"/>
              <w:szCs w:val="28"/>
            </w:rPr>
          </w:pPr>
          <w:r w:rsidRPr="00B218AA">
            <w:rPr>
              <w:rFonts w:asciiTheme="minorHAnsi" w:hAnsiTheme="minorHAnsi"/>
              <w:b/>
              <w:color w:val="auto"/>
              <w:sz w:val="28"/>
              <w:szCs w:val="28"/>
            </w:rPr>
            <w:t xml:space="preserve">Demande de stages cliniques – Étudiants internationaux </w:t>
          </w:r>
          <w:r w:rsidR="00B661D8" w:rsidRPr="00B218AA">
            <w:rPr>
              <w:rFonts w:asciiTheme="minorHAnsi" w:hAnsiTheme="minorHAnsi"/>
              <w:b/>
              <w:color w:val="auto"/>
              <w:sz w:val="28"/>
              <w:szCs w:val="28"/>
            </w:rPr>
            <w:t>– Étudiants canadiens hors Québec et Nouveau-Brunswick</w:t>
          </w:r>
        </w:p>
        <w:p w14:paraId="4D235AF9" w14:textId="77777777" w:rsidR="00B218AA" w:rsidRPr="00B218AA" w:rsidRDefault="00B218AA" w:rsidP="00C42ECD">
          <w:pPr>
            <w:tabs>
              <w:tab w:val="left" w:pos="9639"/>
            </w:tabs>
            <w:rPr>
              <w:rFonts w:asciiTheme="minorHAnsi" w:hAnsiTheme="minorHAnsi"/>
              <w:b/>
              <w:noProof/>
              <w:color w:val="auto"/>
              <w:sz w:val="24"/>
              <w:szCs w:val="24"/>
              <w:lang w:val="fr-FR" w:eastAsia="fr-FR"/>
            </w:rPr>
          </w:pPr>
        </w:p>
        <w:p w14:paraId="6065DD0B" w14:textId="77777777" w:rsidR="00080F66" w:rsidRPr="00B218AA" w:rsidRDefault="000A18BE" w:rsidP="00C42ECD">
          <w:pPr>
            <w:tabs>
              <w:tab w:val="left" w:pos="9639"/>
            </w:tabs>
            <w:rPr>
              <w:rFonts w:asciiTheme="minorHAnsi" w:hAnsiTheme="minorHAnsi"/>
              <w:b/>
              <w:noProof/>
              <w:color w:val="auto"/>
              <w:sz w:val="28"/>
              <w:szCs w:val="28"/>
              <w:lang w:val="fr-FR" w:eastAsia="fr-FR"/>
            </w:rPr>
          </w:pPr>
          <w:r w:rsidRPr="00B218AA">
            <w:rPr>
              <w:rFonts w:asciiTheme="minorHAnsi" w:hAnsiTheme="minorHAnsi"/>
              <w:b/>
              <w:noProof/>
              <w:color w:val="auto"/>
              <w:sz w:val="28"/>
              <w:szCs w:val="28"/>
              <w:lang w:val="fr-FR" w:eastAsia="fr-FR"/>
            </w:rPr>
            <w:t>ATTESTATION DE L’UNIVERSITÉ D’ATTACHE</w:t>
          </w:r>
        </w:p>
        <w:p w14:paraId="3EDDDFFD" w14:textId="77777777" w:rsidR="008B517A" w:rsidRPr="00657C82" w:rsidRDefault="008B517A" w:rsidP="00080F66">
          <w:pPr>
            <w:tabs>
              <w:tab w:val="left" w:pos="9639"/>
            </w:tabs>
            <w:rPr>
              <w:rFonts w:asciiTheme="minorHAnsi" w:hAnsiTheme="minorHAnsi"/>
              <w:b/>
              <w:color w:val="auto"/>
            </w:rPr>
          </w:pPr>
        </w:p>
        <w:p w14:paraId="60E6C373" w14:textId="77777777" w:rsidR="00E045C3" w:rsidRPr="00597F76" w:rsidRDefault="00F34A19" w:rsidP="00080F66">
          <w:pPr>
            <w:tabs>
              <w:tab w:val="left" w:pos="9639"/>
            </w:tabs>
            <w:rPr>
              <w:rFonts w:asciiTheme="minorHAnsi" w:hAnsiTheme="minorHAnsi"/>
              <w:b/>
              <w:color w:val="FF0000"/>
              <w:sz w:val="24"/>
              <w:szCs w:val="24"/>
            </w:rPr>
          </w:pPr>
          <w:r w:rsidRPr="00597F76">
            <w:rPr>
              <w:rFonts w:asciiTheme="minorHAnsi" w:hAnsiTheme="minorHAnsi"/>
              <w:b/>
              <w:color w:val="FF0000"/>
              <w:sz w:val="24"/>
              <w:szCs w:val="24"/>
            </w:rPr>
            <w:t>À être complété</w:t>
          </w:r>
          <w:r w:rsidR="007C11E9" w:rsidRPr="00597F76">
            <w:rPr>
              <w:rFonts w:asciiTheme="minorHAnsi" w:hAnsiTheme="minorHAnsi"/>
              <w:b/>
              <w:color w:val="FF0000"/>
              <w:sz w:val="24"/>
              <w:szCs w:val="24"/>
            </w:rPr>
            <w:t>e</w:t>
          </w:r>
          <w:r w:rsidRPr="00597F76">
            <w:rPr>
              <w:rFonts w:asciiTheme="minorHAnsi" w:hAnsiTheme="minorHAnsi"/>
              <w:b/>
              <w:color w:val="FF0000"/>
              <w:sz w:val="24"/>
              <w:szCs w:val="24"/>
            </w:rPr>
            <w:t xml:space="preserve"> par le doyen </w:t>
          </w:r>
          <w:r w:rsidR="00463AE7" w:rsidRPr="00597F76">
            <w:rPr>
              <w:rFonts w:asciiTheme="minorHAnsi" w:hAnsiTheme="minorHAnsi"/>
              <w:b/>
              <w:color w:val="FF0000"/>
              <w:sz w:val="24"/>
              <w:szCs w:val="24"/>
            </w:rPr>
            <w:t>ou personne désignée</w:t>
          </w:r>
        </w:p>
        <w:p w14:paraId="0FE50B1E" w14:textId="77777777" w:rsidR="006C6756" w:rsidRPr="00B218AA" w:rsidRDefault="006C6756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387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</w:p>
        <w:p w14:paraId="60E8266F" w14:textId="77777777" w:rsidR="00E101C6" w:rsidRPr="00B218AA" w:rsidRDefault="001271AE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387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Je </w:t>
          </w:r>
          <w:r w:rsidR="00DD744F" w:rsidRPr="00B218AA">
            <w:rPr>
              <w:rFonts w:asciiTheme="minorHAnsi" w:hAnsiTheme="minorHAnsi"/>
              <w:color w:val="auto"/>
              <w:sz w:val="22"/>
              <w:szCs w:val="22"/>
            </w:rPr>
            <w:t>confirme que l</w:t>
          </w:r>
          <w:r w:rsidR="00E101C6" w:rsidRPr="00B218AA">
            <w:rPr>
              <w:rFonts w:asciiTheme="minorHAnsi" w:hAnsiTheme="minorHAnsi"/>
              <w:color w:val="auto"/>
              <w:sz w:val="22"/>
              <w:szCs w:val="22"/>
            </w:rPr>
            <w:t>’étudiant,</w:t>
          </w:r>
          <w:r w:rsidR="0088401D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r w:rsidR="00E101C6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-2143424548"/>
              <w:placeholder>
                <w:docPart w:val="2AE325A70D834641BCF44271A41E94D0"/>
              </w:placeholder>
              <w:showingPlcHdr/>
            </w:sdtPr>
            <w:sdtEndPr/>
            <w:sdtContent>
              <w:r w:rsidR="006C7F61">
                <w:rPr>
                  <w:rStyle w:val="Textedelespacerserv"/>
                </w:rPr>
                <w:t>N</w:t>
              </w:r>
              <w:r w:rsidR="0088401D">
                <w:rPr>
                  <w:rStyle w:val="Textedelespacerserv"/>
                </w:rPr>
                <w:t>om de l’étudiant</w:t>
              </w:r>
              <w:r w:rsidR="003E278D" w:rsidRPr="00C606CC">
                <w:rPr>
                  <w:rStyle w:val="Textedelespacerserv"/>
                </w:rPr>
                <w:t>.</w:t>
              </w:r>
            </w:sdtContent>
          </w:sdt>
          <w:r w:rsidR="00E101C6" w:rsidRPr="00B218AA">
            <w:rPr>
              <w:rFonts w:asciiTheme="minorHAnsi" w:hAnsiTheme="minorHAnsi"/>
              <w:color w:val="auto"/>
              <w:sz w:val="22"/>
              <w:szCs w:val="22"/>
            </w:rPr>
            <w:t>,</w:t>
          </w:r>
          <w:r w:rsidR="00801853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r w:rsidR="00D9254A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est présentement </w:t>
          </w:r>
          <w:r w:rsidR="00E101C6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inscrit</w:t>
          </w:r>
          <w:r w:rsidR="00D9254A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r w:rsidR="0016020D" w:rsidRPr="00B218AA">
            <w:rPr>
              <w:rFonts w:asciiTheme="minorHAnsi" w:hAnsiTheme="minorHAnsi"/>
              <w:color w:val="auto"/>
              <w:sz w:val="22"/>
              <w:szCs w:val="22"/>
            </w:rPr>
            <w:t>en</w:t>
          </w:r>
          <w:r w:rsidR="00E101C6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655338765"/>
              <w:placeholder>
                <w:docPart w:val="19BB0FDFA0544CF89D5126ECF80966D9"/>
              </w:placeholder>
              <w:showingPlcHdr/>
              <w:text/>
            </w:sdtPr>
            <w:sdtEndPr/>
            <w:sdtContent>
              <w:r w:rsidR="003E258A">
                <w:rPr>
                  <w:rStyle w:val="Textedelespacerserv"/>
                </w:rPr>
                <w:t>I</w:t>
              </w:r>
              <w:r w:rsidR="00433219">
                <w:rPr>
                  <w:rStyle w:val="Textedelespacerserv"/>
                </w:rPr>
                <w:t xml:space="preserve">nscrire </w:t>
              </w:r>
              <w:r w:rsidR="003E258A">
                <w:rPr>
                  <w:rStyle w:val="Textedelespacerserv"/>
                </w:rPr>
                <w:t>l’année de</w:t>
              </w:r>
              <w:r w:rsidR="00B84521">
                <w:rPr>
                  <w:rStyle w:val="Textedelespacerserv"/>
                </w:rPr>
                <w:t xml:space="preserve"> l’étudiant</w:t>
              </w:r>
            </w:sdtContent>
          </w:sdt>
          <w:r w:rsidR="0088401D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r w:rsidR="00E101C6" w:rsidRPr="00B218AA">
            <w:rPr>
              <w:rFonts w:asciiTheme="minorHAnsi" w:hAnsiTheme="minorHAnsi"/>
              <w:color w:val="auto"/>
              <w:sz w:val="22"/>
              <w:szCs w:val="22"/>
            </w:rPr>
            <w:t>année d’un programme d’une</w:t>
          </w:r>
          <w:r w:rsidR="00801853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r w:rsidR="003E278D">
            <w:rPr>
              <w:rFonts w:asciiTheme="minorHAnsi" w:hAnsiTheme="minorHAnsi"/>
              <w:color w:val="auto"/>
              <w:sz w:val="22"/>
              <w:szCs w:val="22"/>
            </w:rPr>
            <w:t xml:space="preserve">durée de 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1232038076"/>
              <w:placeholder>
                <w:docPart w:val="4C90541A4F6D4CAABCC0F129EA49C6A2"/>
              </w:placeholder>
              <w:showingPlcHdr/>
              <w:text/>
            </w:sdtPr>
            <w:sdtEndPr/>
            <w:sdtContent>
              <w:r w:rsidR="003E258A">
                <w:rPr>
                  <w:rStyle w:val="Textedelespacerserv"/>
                </w:rPr>
                <w:t>I</w:t>
              </w:r>
              <w:r w:rsidR="000764C6">
                <w:rPr>
                  <w:rStyle w:val="Textedelespacerserv"/>
                </w:rPr>
                <w:t>nscrire la durée du programme</w:t>
              </w:r>
            </w:sdtContent>
          </w:sdt>
          <w:r w:rsidR="0088401D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r w:rsidR="00E101C6" w:rsidRPr="00B218AA">
            <w:rPr>
              <w:rFonts w:asciiTheme="minorHAnsi" w:hAnsiTheme="minorHAnsi"/>
              <w:color w:val="auto"/>
              <w:sz w:val="22"/>
              <w:szCs w:val="22"/>
            </w:rPr>
            <w:t>années conduisant</w:t>
          </w:r>
          <w:r w:rsidR="00CD7768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r w:rsidR="00E101C6" w:rsidRPr="00B218AA">
            <w:rPr>
              <w:rFonts w:asciiTheme="minorHAnsi" w:hAnsiTheme="minorHAnsi"/>
              <w:color w:val="auto"/>
              <w:sz w:val="22"/>
              <w:szCs w:val="22"/>
            </w:rPr>
            <w:t>à un doctorat en médecine, Medicinae Doctor, M.D.</w:t>
          </w:r>
        </w:p>
        <w:p w14:paraId="4517546E" w14:textId="77777777" w:rsidR="00801853" w:rsidRPr="00B218AA" w:rsidRDefault="00801853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387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</w:p>
        <w:p w14:paraId="2B0ECD37" w14:textId="77777777" w:rsidR="00E101C6" w:rsidRPr="00B218AA" w:rsidRDefault="00E101C6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L’étudiant sera </w:t>
          </w:r>
          <w:r w:rsidR="00CD7768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inscrit dans sa 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-1107343270"/>
              <w:placeholder>
                <w:docPart w:val="E2E66B773DDD44CDB23831698F1D4C92"/>
              </w:placeholder>
              <w:showingPlcHdr/>
              <w:text/>
            </w:sdtPr>
            <w:sdtEndPr/>
            <w:sdtContent>
              <w:r w:rsidR="003E258A">
                <w:rPr>
                  <w:rStyle w:val="Textedelespacerserv"/>
                </w:rPr>
                <w:t>I</w:t>
              </w:r>
              <w:r w:rsidR="000764C6">
                <w:rPr>
                  <w:rStyle w:val="Textedelespacerserv"/>
                </w:rPr>
                <w:t xml:space="preserve">nscrire </w:t>
              </w:r>
              <w:r w:rsidR="003E258A">
                <w:rPr>
                  <w:rStyle w:val="Textedelespacerserv"/>
                </w:rPr>
                <w:t>l’année</w:t>
              </w:r>
              <w:r w:rsidR="00B84521">
                <w:rPr>
                  <w:rStyle w:val="Textedelespacerserv"/>
                </w:rPr>
                <w:t xml:space="preserve"> de l’étudiant</w:t>
              </w:r>
            </w:sdtContent>
          </w:sdt>
          <w:r w:rsidR="0088401D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r w:rsidR="00FC3632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année d’étude durant </w:t>
          </w:r>
          <w:r w:rsidR="00CD7768" w:rsidRPr="00B218AA">
            <w:rPr>
              <w:rFonts w:asciiTheme="minorHAnsi" w:hAnsiTheme="minorHAnsi"/>
              <w:color w:val="auto"/>
              <w:sz w:val="22"/>
              <w:szCs w:val="22"/>
            </w:rPr>
            <w:t>la période d</w:t>
          </w:r>
          <w:r w:rsidR="00FC3632" w:rsidRPr="00B218AA">
            <w:rPr>
              <w:rFonts w:asciiTheme="minorHAnsi" w:hAnsiTheme="minorHAnsi"/>
              <w:color w:val="auto"/>
              <w:sz w:val="22"/>
              <w:szCs w:val="22"/>
            </w:rPr>
            <w:t>e stage clinique proposé.</w:t>
          </w:r>
        </w:p>
        <w:p w14:paraId="71E374DE" w14:textId="77777777" w:rsidR="00FC3632" w:rsidRPr="00B218AA" w:rsidRDefault="00FC3632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</w:p>
        <w:p w14:paraId="3E076A33" w14:textId="77777777" w:rsidR="005F12D3" w:rsidRPr="00B218AA" w:rsidRDefault="00FC3632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rPr>
              <w:rFonts w:asciiTheme="minorHAnsi" w:hAnsiTheme="minorHAnsi"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>Évaluation des habiletés académiques</w:t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> :</w:t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  <w:t>supérieures</w:t>
          </w:r>
          <w:r w:rsidR="00657C82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15817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74D5">
                <w:rPr>
                  <w:rFonts w:ascii="MS Gothic" w:eastAsia="MS Gothic" w:hAnsi="MS Gothic" w:hint="eastAsia"/>
                  <w:color w:val="auto"/>
                  <w:sz w:val="22"/>
                  <w:szCs w:val="22"/>
                </w:rPr>
                <w:t>☐</w:t>
              </w:r>
            </w:sdtContent>
          </w:sdt>
          <w:r w:rsidR="00FB2A05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>moyenne</w:t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>s</w:t>
          </w:r>
          <w:r w:rsidR="00657C82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142397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7C82">
                <w:rPr>
                  <w:rFonts w:ascii="MS Gothic" w:eastAsia="MS Gothic" w:hAnsi="MS Gothic" w:hint="eastAsia"/>
                  <w:color w:val="auto"/>
                  <w:sz w:val="22"/>
                  <w:szCs w:val="22"/>
                </w:rPr>
                <w:t>☐</w:t>
              </w:r>
            </w:sdtContent>
          </w:sdt>
          <w:r w:rsidR="00E045C3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>inférieures</w:t>
          </w:r>
          <w:r w:rsidR="005F12D3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-25320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7C82">
                <w:rPr>
                  <w:rFonts w:ascii="MS Gothic" w:eastAsia="MS Gothic" w:hAnsi="MS Gothic" w:hint="eastAsia"/>
                  <w:color w:val="auto"/>
                  <w:sz w:val="22"/>
                  <w:szCs w:val="22"/>
                </w:rPr>
                <w:t>☐</w:t>
              </w:r>
            </w:sdtContent>
          </w:sdt>
        </w:p>
        <w:p w14:paraId="3D82029D" w14:textId="77777777" w:rsidR="00FC3632" w:rsidRPr="00B218AA" w:rsidRDefault="005F12D3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rPr>
              <w:rFonts w:asciiTheme="minorHAnsi" w:hAnsiTheme="minorHAnsi"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>Évaluation des habiletés cliniques :</w:t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  <w:t>supérieures</w:t>
          </w:r>
          <w:r w:rsidR="00657C82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375127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7C82">
                <w:rPr>
                  <w:rFonts w:ascii="MS Gothic" w:eastAsia="MS Gothic" w:hAnsi="MS Gothic" w:hint="eastAsia"/>
                  <w:color w:val="auto"/>
                  <w:sz w:val="22"/>
                  <w:szCs w:val="22"/>
                </w:rPr>
                <w:t>☐</w:t>
              </w:r>
            </w:sdtContent>
          </w:sdt>
          <w:r w:rsidR="00E045C3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>moyenne</w:t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>s</w:t>
          </w:r>
          <w:r w:rsidR="00657C82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1625507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7C82">
                <w:rPr>
                  <w:rFonts w:ascii="MS Gothic" w:eastAsia="MS Gothic" w:hAnsi="MS Gothic" w:hint="eastAsia"/>
                  <w:color w:val="auto"/>
                  <w:sz w:val="22"/>
                  <w:szCs w:val="22"/>
                </w:rPr>
                <w:t>☐</w:t>
              </w:r>
            </w:sdtContent>
          </w:sdt>
          <w:r w:rsidR="00E045C3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>inférieures</w:t>
          </w: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-1187357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7C82">
                <w:rPr>
                  <w:rFonts w:ascii="MS Gothic" w:eastAsia="MS Gothic" w:hAnsi="MS Gothic" w:hint="eastAsia"/>
                  <w:color w:val="auto"/>
                  <w:sz w:val="22"/>
                  <w:szCs w:val="22"/>
                </w:rPr>
                <w:t>☐</w:t>
              </w:r>
            </w:sdtContent>
          </w:sdt>
        </w:p>
        <w:p w14:paraId="3FAB23F1" w14:textId="77777777" w:rsidR="005F12D3" w:rsidRPr="00B218AA" w:rsidRDefault="006E2EF7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9639"/>
            </w:tabs>
            <w:rPr>
              <w:rFonts w:asciiTheme="minorHAnsi" w:hAnsiTheme="minorHAnsi"/>
              <w:b/>
              <w:i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b/>
              <w:i/>
              <w:color w:val="auto"/>
              <w:sz w:val="22"/>
              <w:szCs w:val="22"/>
            </w:rPr>
            <w:t>*Fournir un</w:t>
          </w:r>
          <w:r w:rsidR="004D3355" w:rsidRPr="00B218AA">
            <w:rPr>
              <w:rFonts w:asciiTheme="minorHAnsi" w:hAnsiTheme="minorHAnsi"/>
              <w:b/>
              <w:i/>
              <w:color w:val="auto"/>
              <w:sz w:val="22"/>
              <w:szCs w:val="22"/>
            </w:rPr>
            <w:t>e copie certifiée du</w:t>
          </w:r>
          <w:r w:rsidRPr="00B218AA">
            <w:rPr>
              <w:rFonts w:asciiTheme="minorHAnsi" w:hAnsiTheme="minorHAnsi"/>
              <w:b/>
              <w:i/>
              <w:color w:val="auto"/>
              <w:sz w:val="22"/>
              <w:szCs w:val="22"/>
            </w:rPr>
            <w:t xml:space="preserve"> relevé de notes ou bulletin </w:t>
          </w:r>
          <w:r w:rsidR="00463AE7" w:rsidRPr="00B218AA">
            <w:rPr>
              <w:rFonts w:asciiTheme="minorHAnsi" w:hAnsiTheme="minorHAnsi"/>
              <w:b/>
              <w:i/>
              <w:color w:val="auto"/>
              <w:sz w:val="22"/>
              <w:szCs w:val="22"/>
            </w:rPr>
            <w:t>récent</w:t>
          </w:r>
          <w:r w:rsidR="004D3355" w:rsidRPr="00B218AA">
            <w:rPr>
              <w:rFonts w:asciiTheme="minorHAnsi" w:hAnsiTheme="minorHAnsi"/>
              <w:b/>
              <w:i/>
              <w:color w:val="auto"/>
              <w:sz w:val="22"/>
              <w:szCs w:val="22"/>
            </w:rPr>
            <w:t>.</w:t>
          </w:r>
        </w:p>
        <w:p w14:paraId="238EA567" w14:textId="77777777" w:rsidR="00DD744F" w:rsidRPr="00B218AA" w:rsidRDefault="004D3355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3780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</w:p>
        <w:p w14:paraId="326C1385" w14:textId="77777777" w:rsidR="003E278D" w:rsidRDefault="005F12D3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rPr>
              <w:rFonts w:asciiTheme="minorHAnsi" w:hAnsiTheme="minorHAnsi"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>Connaissance du français :</w:t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>(parlé)</w:t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  <w:t xml:space="preserve">excellente 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-1791733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278D">
                <w:rPr>
                  <w:rFonts w:ascii="MS Gothic" w:eastAsia="MS Gothic" w:hAnsi="MS Gothic" w:hint="eastAsia"/>
                  <w:color w:val="auto"/>
                  <w:sz w:val="22"/>
                  <w:szCs w:val="22"/>
                </w:rPr>
                <w:t>☐</w:t>
              </w:r>
            </w:sdtContent>
          </w:sdt>
          <w:r w:rsidR="00E045C3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>acceptable</w:t>
          </w: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-3851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278D">
                <w:rPr>
                  <w:rFonts w:ascii="MS Gothic" w:eastAsia="MS Gothic" w:hAnsi="MS Gothic" w:hint="eastAsia"/>
                  <w:color w:val="auto"/>
                  <w:sz w:val="22"/>
                  <w:szCs w:val="22"/>
                </w:rPr>
                <w:t>☐</w:t>
              </w:r>
            </w:sdtContent>
          </w:sdt>
          <w:r w:rsidR="00E045C3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r w:rsidR="00E045C3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>minimale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-1639414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278D">
                <w:rPr>
                  <w:rFonts w:ascii="MS Gothic" w:eastAsia="MS Gothic" w:hAnsi="MS Gothic" w:hint="eastAsia"/>
                  <w:color w:val="auto"/>
                  <w:sz w:val="22"/>
                  <w:szCs w:val="22"/>
                </w:rPr>
                <w:t>☐</w:t>
              </w:r>
            </w:sdtContent>
          </w:sdt>
          <w:r w:rsidR="003E278D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3E278D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3E278D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3E278D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3E278D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3E278D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3E278D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>(</w:t>
          </w:r>
          <w:r w:rsidR="00E96A8A" w:rsidRPr="00B218AA">
            <w:rPr>
              <w:rFonts w:asciiTheme="minorHAnsi" w:hAnsiTheme="minorHAnsi"/>
              <w:color w:val="auto"/>
              <w:sz w:val="22"/>
              <w:szCs w:val="22"/>
            </w:rPr>
            <w:t>é</w:t>
          </w:r>
          <w:r w:rsidR="0016020D" w:rsidRPr="00B218AA">
            <w:rPr>
              <w:rFonts w:asciiTheme="minorHAnsi" w:hAnsiTheme="minorHAnsi"/>
              <w:color w:val="auto"/>
              <w:sz w:val="22"/>
              <w:szCs w:val="22"/>
            </w:rPr>
            <w:t>crit</w:t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>)</w:t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  <w:t>excellente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82349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278D">
                <w:rPr>
                  <w:rFonts w:ascii="MS Gothic" w:eastAsia="MS Gothic" w:hAnsi="MS Gothic" w:hint="eastAsia"/>
                  <w:color w:val="auto"/>
                  <w:sz w:val="22"/>
                  <w:szCs w:val="22"/>
                </w:rPr>
                <w:t>☐</w:t>
              </w:r>
            </w:sdtContent>
          </w:sdt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>acceptable</w:t>
          </w:r>
          <w:r w:rsidR="003E278D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2015651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278D">
                <w:rPr>
                  <w:rFonts w:ascii="MS Gothic" w:eastAsia="MS Gothic" w:hAnsi="MS Gothic" w:hint="eastAsia"/>
                  <w:color w:val="auto"/>
                  <w:sz w:val="22"/>
                  <w:szCs w:val="22"/>
                </w:rPr>
                <w:t>☐</w:t>
              </w:r>
            </w:sdtContent>
          </w:sdt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962DA8" w:rsidRPr="00B218AA">
            <w:rPr>
              <w:rFonts w:asciiTheme="minorHAnsi" w:hAnsiTheme="minorHAnsi"/>
              <w:color w:val="auto"/>
              <w:sz w:val="22"/>
              <w:szCs w:val="22"/>
            </w:rPr>
            <w:t>minimale</w:t>
          </w: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1677998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278D">
                <w:rPr>
                  <w:rFonts w:ascii="MS Gothic" w:eastAsia="MS Gothic" w:hAnsi="MS Gothic" w:hint="eastAsia"/>
                  <w:color w:val="auto"/>
                  <w:sz w:val="22"/>
                  <w:szCs w:val="22"/>
                </w:rPr>
                <w:t>☐</w:t>
              </w:r>
            </w:sdtContent>
          </w:sdt>
        </w:p>
        <w:p w14:paraId="7735AA82" w14:textId="77777777" w:rsidR="00E045C3" w:rsidRPr="00B218AA" w:rsidRDefault="005F7793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rPr>
              <w:rFonts w:asciiTheme="minorHAnsi" w:hAnsiTheme="minorHAnsi"/>
              <w:color w:val="3366FF"/>
              <w:sz w:val="24"/>
              <w:szCs w:val="24"/>
            </w:rPr>
          </w:pPr>
          <w:r w:rsidRPr="00B218AA">
            <w:rPr>
              <w:rFonts w:asciiTheme="minorHAnsi" w:hAnsiTheme="minorHAnsi"/>
              <w:color w:val="3366FF"/>
              <w:sz w:val="24"/>
              <w:szCs w:val="24"/>
            </w:rPr>
            <w:t>**Une entrevue téléphonique viendra appuyer votre connaissance parlée du français et devra répondre aux attentes requises</w:t>
          </w:r>
          <w:r w:rsidR="006513C2">
            <w:rPr>
              <w:rFonts w:asciiTheme="minorHAnsi" w:hAnsiTheme="minorHAnsi"/>
              <w:color w:val="3366FF"/>
              <w:sz w:val="24"/>
              <w:szCs w:val="24"/>
            </w:rPr>
            <w:t xml:space="preserve"> selon la chart</w:t>
          </w:r>
          <w:r w:rsidR="00B142BD" w:rsidRPr="00B218AA">
            <w:rPr>
              <w:rFonts w:asciiTheme="minorHAnsi" w:hAnsiTheme="minorHAnsi"/>
              <w:color w:val="3366FF"/>
              <w:sz w:val="24"/>
              <w:szCs w:val="24"/>
            </w:rPr>
            <w:t>e de la langue française</w:t>
          </w:r>
          <w:r w:rsidR="00777479" w:rsidRPr="00B218AA">
            <w:rPr>
              <w:rFonts w:asciiTheme="minorHAnsi" w:hAnsiTheme="minorHAnsi"/>
              <w:color w:val="3366FF"/>
              <w:sz w:val="24"/>
              <w:szCs w:val="24"/>
            </w:rPr>
            <w:t>.</w:t>
          </w:r>
          <w:r w:rsidRPr="00B218AA">
            <w:rPr>
              <w:rFonts w:asciiTheme="minorHAnsi" w:hAnsiTheme="minorHAnsi"/>
              <w:color w:val="3366FF"/>
              <w:sz w:val="24"/>
              <w:szCs w:val="24"/>
            </w:rPr>
            <w:t xml:space="preserve"> </w:t>
          </w:r>
        </w:p>
        <w:p w14:paraId="60DB2B38" w14:textId="77777777" w:rsidR="001E086D" w:rsidRPr="00B218AA" w:rsidRDefault="001E086D" w:rsidP="008F0F28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rPr>
              <w:rFonts w:asciiTheme="minorHAnsi" w:hAnsiTheme="minorHAnsi"/>
              <w:color w:val="auto"/>
              <w:sz w:val="22"/>
              <w:szCs w:val="22"/>
            </w:rPr>
          </w:pPr>
        </w:p>
        <w:p w14:paraId="5315F60F" w14:textId="77777777" w:rsidR="00080F66" w:rsidRPr="00B218AA" w:rsidRDefault="00FE534A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954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L’étudiant est </w:t>
          </w:r>
          <w:r w:rsidR="0016020D" w:rsidRPr="00B218AA">
            <w:rPr>
              <w:rFonts w:asciiTheme="minorHAnsi" w:hAnsiTheme="minorHAnsi"/>
              <w:color w:val="auto"/>
              <w:sz w:val="22"/>
              <w:szCs w:val="22"/>
            </w:rPr>
            <w:t>autorisé</w:t>
          </w: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à poursuivre son programme de stages cliniques </w:t>
          </w:r>
          <w:r w:rsidR="00080F66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à la Faculté de médecine </w:t>
          </w:r>
          <w:r w:rsidR="00A675F8" w:rsidRPr="00B218AA">
            <w:rPr>
              <w:rFonts w:asciiTheme="minorHAnsi" w:hAnsiTheme="minorHAnsi"/>
              <w:color w:val="auto"/>
              <w:sz w:val="22"/>
              <w:szCs w:val="22"/>
            </w:rPr>
            <w:t>et des sciences de la santé de</w:t>
          </w:r>
          <w:r w:rsidR="00080F66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r w:rsidR="001271AE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l’Université de Sherbrooke.  </w:t>
          </w:r>
        </w:p>
        <w:p w14:paraId="0C8D7AD0" w14:textId="77777777" w:rsidR="0089005E" w:rsidRPr="00B218AA" w:rsidRDefault="00080F66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954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>L</w:t>
          </w:r>
          <w:r w:rsidR="00F922C8" w:rsidRPr="00B218AA">
            <w:rPr>
              <w:rFonts w:asciiTheme="minorHAnsi" w:hAnsiTheme="minorHAnsi"/>
              <w:color w:val="auto"/>
              <w:sz w:val="22"/>
              <w:szCs w:val="22"/>
            </w:rPr>
            <w:t>’</w:t>
          </w:r>
          <w:r w:rsidR="001271AE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étudiant </w:t>
          </w:r>
          <w:r w:rsidR="00F922C8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demeure inscrit </w:t>
          </w:r>
          <w:r w:rsidR="001271AE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à temps complet </w:t>
          </w:r>
          <w:r w:rsidR="00FB2A05" w:rsidRPr="00B218AA">
            <w:rPr>
              <w:rFonts w:asciiTheme="minorHAnsi" w:hAnsiTheme="minorHAnsi"/>
              <w:color w:val="auto"/>
              <w:sz w:val="22"/>
              <w:szCs w:val="22"/>
            </w:rPr>
            <w:t>à son université d’attache</w:t>
          </w:r>
          <w:r w:rsidR="001271AE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et</w:t>
          </w:r>
          <w:r w:rsidR="00FE534A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r w:rsidR="00F922C8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il </w:t>
          </w: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>continuera à lui</w:t>
          </w:r>
          <w:r w:rsidR="00CA7E0D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</w:t>
          </w:r>
          <w:r w:rsidR="00FE534A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payer ses frais de scolarité durant la période indiquée.  </w:t>
          </w:r>
        </w:p>
        <w:p w14:paraId="2AAD3D7A" w14:textId="77777777" w:rsidR="001271AE" w:rsidRDefault="006E2EF7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954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L’étudiant est responsable d’obtenir sa propre évaluation ou certificat d’attestation de stage.  </w:t>
          </w:r>
          <w:r w:rsidR="00CD7768" w:rsidRPr="00B218AA">
            <w:rPr>
              <w:rFonts w:asciiTheme="minorHAnsi" w:hAnsiTheme="minorHAnsi"/>
              <w:color w:val="auto"/>
              <w:sz w:val="22"/>
              <w:szCs w:val="22"/>
            </w:rPr>
            <w:t>La F</w:t>
          </w:r>
          <w:r w:rsidR="00463AE7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aculté de médecine </w:t>
          </w:r>
          <w:r w:rsidR="00A675F8" w:rsidRPr="00B218AA">
            <w:rPr>
              <w:rFonts w:asciiTheme="minorHAnsi" w:hAnsiTheme="minorHAnsi"/>
              <w:color w:val="auto"/>
              <w:sz w:val="22"/>
              <w:szCs w:val="22"/>
            </w:rPr>
            <w:t>et des sciences de la santé de</w:t>
          </w:r>
          <w:r w:rsidR="00463AE7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l’Université de Sherbrooke</w:t>
          </w: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pourr</w:t>
          </w:r>
          <w:r w:rsidR="00463AE7" w:rsidRPr="00B218AA">
            <w:rPr>
              <w:rFonts w:asciiTheme="minorHAnsi" w:hAnsiTheme="minorHAnsi"/>
              <w:color w:val="auto"/>
              <w:sz w:val="22"/>
              <w:szCs w:val="22"/>
            </w:rPr>
            <w:t>a</w:t>
          </w: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fournir un formulaire d’évaluation en cas de besoin.</w:t>
          </w:r>
          <w:r w:rsidR="00F922C8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 </w:t>
          </w:r>
          <w:r w:rsidR="001271AE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Cependant, </w:t>
          </w:r>
          <w:r w:rsidR="00F922C8" w:rsidRPr="00B218AA">
            <w:rPr>
              <w:rFonts w:asciiTheme="minorHAnsi" w:hAnsiTheme="minorHAnsi"/>
              <w:color w:val="auto"/>
              <w:sz w:val="22"/>
              <w:szCs w:val="22"/>
            </w:rPr>
            <w:t>l’étudiant</w:t>
          </w:r>
          <w:r w:rsidR="001271AE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ne peut obtenir de crédits, ou s’inscrire à un cours universitaire à l’Université de Sherbrooke</w:t>
          </w: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 durant son stage</w:t>
          </w:r>
          <w:r w:rsidR="001271AE" w:rsidRPr="00B218AA">
            <w:rPr>
              <w:rFonts w:asciiTheme="minorHAnsi" w:hAnsiTheme="minorHAnsi"/>
              <w:color w:val="auto"/>
              <w:sz w:val="22"/>
              <w:szCs w:val="22"/>
            </w:rPr>
            <w:t>.</w:t>
          </w:r>
        </w:p>
        <w:p w14:paraId="531C48D6" w14:textId="77777777" w:rsidR="00FE534A" w:rsidRPr="00B218AA" w:rsidRDefault="00CA7E0D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</w:p>
        <w:p w14:paraId="7F231992" w14:textId="77777777" w:rsidR="00B571C2" w:rsidRDefault="00FB13FA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1326313315"/>
              <w:showingPlcHdr/>
              <w:text/>
            </w:sdtPr>
            <w:sdtEndPr/>
            <w:sdtContent>
              <w:r w:rsidR="00B571C2">
                <w:rPr>
                  <w:rStyle w:val="Textedelespacerserv"/>
                </w:rPr>
                <w:t xml:space="preserve">Inscrire </w:t>
              </w:r>
              <w:r w:rsidR="000274D5">
                <w:rPr>
                  <w:rStyle w:val="Textedelespacerserv"/>
                </w:rPr>
                <w:t>votre nom</w:t>
              </w:r>
            </w:sdtContent>
          </w:sdt>
          <w:r w:rsidR="00C847F2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731591997"/>
              <w:showingPlcHdr/>
              <w:text/>
            </w:sdtPr>
            <w:sdtEndPr/>
            <w:sdtContent>
              <w:r w:rsidR="00B571C2">
                <w:rPr>
                  <w:rStyle w:val="Textedelespacerserv"/>
                </w:rPr>
                <w:t>Signature</w:t>
              </w:r>
              <w:r w:rsidR="00B571C2" w:rsidRPr="00C606CC">
                <w:rPr>
                  <w:rStyle w:val="Textedelespacerserv"/>
                </w:rPr>
                <w:t>.</w:t>
              </w:r>
            </w:sdtContent>
          </w:sdt>
        </w:p>
        <w:p w14:paraId="00990275" w14:textId="77777777" w:rsidR="00B571C2" w:rsidRDefault="0088401D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r>
            <w:rPr>
              <w:rFonts w:asciiTheme="minorHAnsi" w:hAnsiTheme="minorHAnsi"/>
              <w:color w:val="auto"/>
              <w:sz w:val="22"/>
              <w:szCs w:val="22"/>
            </w:rPr>
            <w:t>Nom du doyen ou personne désignée</w:t>
          </w:r>
          <w:r w:rsidR="00B571C2">
            <w:rPr>
              <w:rFonts w:asciiTheme="minorHAnsi" w:hAnsiTheme="minorHAnsi"/>
              <w:color w:val="auto"/>
              <w:sz w:val="22"/>
              <w:szCs w:val="22"/>
            </w:rPr>
            <w:tab/>
            <w:t>Signature</w:t>
          </w:r>
        </w:p>
        <w:p w14:paraId="09000545" w14:textId="77777777" w:rsidR="00B571C2" w:rsidRPr="00B571C2" w:rsidRDefault="00B571C2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left" w:pos="9639"/>
            </w:tabs>
            <w:rPr>
              <w:rFonts w:asciiTheme="minorHAnsi" w:hAnsiTheme="minorHAnsi"/>
              <w:color w:val="auto"/>
              <w:sz w:val="16"/>
              <w:szCs w:val="16"/>
            </w:rPr>
          </w:pPr>
        </w:p>
        <w:p w14:paraId="60D6D579" w14:textId="77777777" w:rsidR="002B18C7" w:rsidRPr="00B218AA" w:rsidRDefault="00FB13FA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-847241544"/>
              <w:showingPlcHdr/>
              <w:text/>
            </w:sdtPr>
            <w:sdtEndPr/>
            <w:sdtContent>
              <w:r w:rsidR="000274D5">
                <w:rPr>
                  <w:rStyle w:val="Textedelespacerserv"/>
                </w:rPr>
                <w:t>Inscrire votre</w:t>
              </w:r>
              <w:r w:rsidR="00B571C2">
                <w:rPr>
                  <w:rStyle w:val="Textedelespacerserv"/>
                </w:rPr>
                <w:t xml:space="preserve"> titre</w:t>
              </w:r>
            </w:sdtContent>
          </w:sdt>
          <w:r w:rsidR="002B18C7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-1288420388"/>
              <w:showingPlcHdr/>
              <w:text/>
            </w:sdtPr>
            <w:sdtEndPr/>
            <w:sdtContent>
              <w:r w:rsidR="00B571C2">
                <w:rPr>
                  <w:rStyle w:val="Textedelespacerserv"/>
                </w:rPr>
                <w:t>Inscrire la date</w:t>
              </w:r>
            </w:sdtContent>
          </w:sdt>
        </w:p>
        <w:p w14:paraId="2CC86B25" w14:textId="77777777" w:rsidR="004A1EB5" w:rsidRDefault="002B18C7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>Titre</w:t>
          </w:r>
          <w:r w:rsidR="00936239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A675F8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Date </w:t>
          </w: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</w:p>
        <w:p w14:paraId="1FC3470E" w14:textId="77777777" w:rsidR="00FD6811" w:rsidRPr="00FD6811" w:rsidRDefault="00FD6811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left" w:pos="9639"/>
            </w:tabs>
            <w:rPr>
              <w:rFonts w:asciiTheme="minorHAnsi" w:hAnsiTheme="minorHAnsi"/>
              <w:color w:val="auto"/>
              <w:sz w:val="16"/>
              <w:szCs w:val="16"/>
            </w:rPr>
          </w:pPr>
        </w:p>
        <w:p w14:paraId="2189AB0C" w14:textId="77777777" w:rsidR="002B18C7" w:rsidRPr="00B218AA" w:rsidRDefault="00FB13FA" w:rsidP="00B571C2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-2011589047"/>
              <w:showingPlcHdr/>
              <w:text/>
            </w:sdtPr>
            <w:sdtEndPr/>
            <w:sdtContent>
              <w:r w:rsidR="00B571C2">
                <w:rPr>
                  <w:rStyle w:val="Textedelespacerserv"/>
                </w:rPr>
                <w:t>Inscrire le nom de</w:t>
              </w:r>
              <w:r w:rsidR="000274D5">
                <w:rPr>
                  <w:rStyle w:val="Textedelespacerserv"/>
                </w:rPr>
                <w:t xml:space="preserve"> votre </w:t>
              </w:r>
              <w:r w:rsidR="00B571C2">
                <w:rPr>
                  <w:rStyle w:val="Textedelespacerserv"/>
                </w:rPr>
                <w:t>Université ou École de médecine</w:t>
              </w:r>
            </w:sdtContent>
          </w:sdt>
          <w:r w:rsidR="00B571C2">
            <w:rPr>
              <w:rFonts w:asciiTheme="minorHAnsi" w:hAnsiTheme="minorHAnsi"/>
              <w:color w:val="auto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1051202558"/>
              <w:showingPlcHdr/>
              <w:text/>
            </w:sdtPr>
            <w:sdtEndPr/>
            <w:sdtContent>
              <w:r w:rsidR="00B571C2">
                <w:rPr>
                  <w:rStyle w:val="Textedelespacerserv"/>
                </w:rPr>
                <w:t>Inscrire votre numéro de téléphone</w:t>
              </w:r>
              <w:r w:rsidR="00B571C2" w:rsidRPr="00C606CC">
                <w:rPr>
                  <w:rStyle w:val="Textedelespacerserv"/>
                </w:rPr>
                <w:t>.</w:t>
              </w:r>
            </w:sdtContent>
          </w:sdt>
        </w:p>
        <w:p w14:paraId="39739F5C" w14:textId="77777777" w:rsidR="00B571C2" w:rsidRDefault="002B18C7" w:rsidP="00A675F8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>Nom de l’Université </w:t>
          </w:r>
          <w:r w:rsidR="00080F66" w:rsidRPr="00B218AA">
            <w:rPr>
              <w:rFonts w:asciiTheme="minorHAnsi" w:hAnsiTheme="minorHAnsi"/>
              <w:color w:val="auto"/>
              <w:sz w:val="22"/>
              <w:szCs w:val="22"/>
            </w:rPr>
            <w:t xml:space="preserve">ou École de médecine </w:t>
          </w:r>
          <w:r w:rsidR="00A675F8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  <w:t>Téléphone </w:t>
          </w:r>
        </w:p>
        <w:p w14:paraId="23B56883" w14:textId="77777777" w:rsidR="00FD6811" w:rsidRPr="00FD6811" w:rsidRDefault="00FD6811" w:rsidP="00A675F8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left" w:pos="9639"/>
            </w:tabs>
            <w:rPr>
              <w:rFonts w:asciiTheme="minorHAnsi" w:hAnsiTheme="minorHAnsi"/>
              <w:color w:val="auto"/>
              <w:sz w:val="16"/>
              <w:szCs w:val="16"/>
            </w:rPr>
          </w:pPr>
        </w:p>
        <w:p w14:paraId="01772623" w14:textId="77777777" w:rsidR="00B571C2" w:rsidRDefault="00FB13FA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-502514063"/>
              <w:showingPlcHdr/>
              <w:text/>
            </w:sdtPr>
            <w:sdtEndPr/>
            <w:sdtContent>
              <w:r w:rsidR="00B571C2">
                <w:rPr>
                  <w:rStyle w:val="Textedelespacerserv"/>
                </w:rPr>
                <w:t>Inscrire votre adresse postale</w:t>
              </w:r>
              <w:r w:rsidR="00B571C2" w:rsidRPr="00C606CC">
                <w:rPr>
                  <w:rStyle w:val="Textedelespacerserv"/>
                </w:rPr>
                <w:t>.</w:t>
              </w:r>
            </w:sdtContent>
          </w:sdt>
          <w:r w:rsidR="00A675F8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128991337"/>
              <w:showingPlcHdr/>
              <w:text/>
            </w:sdtPr>
            <w:sdtEndPr/>
            <w:sdtContent>
              <w:r w:rsidR="00B571C2">
                <w:rPr>
                  <w:rStyle w:val="Textedelespacerserv"/>
                </w:rPr>
                <w:t>Inscrire votre numéro de télécopieur</w:t>
              </w:r>
            </w:sdtContent>
          </w:sdt>
        </w:p>
        <w:p w14:paraId="52FEB733" w14:textId="77777777" w:rsidR="002B18C7" w:rsidRPr="00B218AA" w:rsidRDefault="00CA7E0D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>Adresse postale </w:t>
          </w: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F80319">
            <w:rPr>
              <w:rFonts w:asciiTheme="minorHAnsi" w:hAnsiTheme="minorHAnsi"/>
              <w:color w:val="auto"/>
              <w:sz w:val="22"/>
              <w:szCs w:val="22"/>
            </w:rPr>
            <w:t>Télécopieur </w:t>
          </w:r>
        </w:p>
        <w:p w14:paraId="10C6F8FF" w14:textId="77777777" w:rsidR="00CA7E0D" w:rsidRPr="00B218AA" w:rsidRDefault="00CA7E0D" w:rsidP="0034440E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r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</w:p>
        <w:p w14:paraId="3C4B08EE" w14:textId="77777777" w:rsidR="00CA7E0D" w:rsidRPr="00B218AA" w:rsidRDefault="00FB13FA" w:rsidP="00D21A51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center" w:pos="7655"/>
              <w:tab w:val="left" w:pos="9639"/>
            </w:tabs>
            <w:rPr>
              <w:rFonts w:asciiTheme="minorHAnsi" w:hAnsiTheme="minorHAnsi"/>
              <w:color w:val="999999"/>
              <w:sz w:val="22"/>
              <w:szCs w:val="22"/>
            </w:rPr>
          </w:pPr>
          <w:sdt>
            <w:sdtPr>
              <w:rPr>
                <w:rFonts w:asciiTheme="minorHAnsi" w:hAnsiTheme="minorHAnsi"/>
                <w:color w:val="auto"/>
                <w:sz w:val="22"/>
                <w:szCs w:val="22"/>
              </w:rPr>
              <w:id w:val="-505293353"/>
              <w:showingPlcHdr/>
              <w:text/>
            </w:sdtPr>
            <w:sdtEndPr/>
            <w:sdtContent>
              <w:r w:rsidR="00B571C2">
                <w:rPr>
                  <w:rStyle w:val="Textedelespacerserv"/>
                </w:rPr>
                <w:t>Inscrire votre adresse courriel</w:t>
              </w:r>
            </w:sdtContent>
          </w:sdt>
          <w:r w:rsidR="00A675F8" w:rsidRPr="00B218AA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A675F8" w:rsidRPr="00B218AA">
            <w:rPr>
              <w:rFonts w:asciiTheme="minorHAnsi" w:hAnsiTheme="minorHAnsi"/>
              <w:color w:val="999999"/>
              <w:sz w:val="24"/>
              <w:szCs w:val="24"/>
            </w:rPr>
            <w:t>Sceau officiel de l’Université</w:t>
          </w:r>
        </w:p>
        <w:p w14:paraId="25A27871" w14:textId="77777777" w:rsidR="00FD6811" w:rsidRPr="00B218AA" w:rsidRDefault="00B571C2" w:rsidP="00D45A68">
          <w:pPr>
            <w:pBdr>
              <w:top w:val="single" w:sz="4" w:space="1" w:color="auto"/>
              <w:left w:val="single" w:sz="4" w:space="4" w:color="auto"/>
              <w:bottom w:val="single" w:sz="4" w:space="6" w:color="auto"/>
              <w:right w:val="single" w:sz="4" w:space="4" w:color="auto"/>
            </w:pBdr>
            <w:tabs>
              <w:tab w:val="left" w:pos="5670"/>
              <w:tab w:val="center" w:pos="7655"/>
              <w:tab w:val="left" w:pos="9639"/>
            </w:tabs>
            <w:rPr>
              <w:rFonts w:asciiTheme="minorHAnsi" w:hAnsiTheme="minorHAnsi"/>
              <w:color w:val="auto"/>
              <w:sz w:val="22"/>
              <w:szCs w:val="22"/>
            </w:rPr>
          </w:pPr>
          <w:r>
            <w:rPr>
              <w:rFonts w:asciiTheme="minorHAnsi" w:hAnsiTheme="minorHAnsi"/>
              <w:color w:val="auto"/>
              <w:sz w:val="22"/>
              <w:szCs w:val="22"/>
            </w:rPr>
            <w:t>Adresse courriel </w:t>
          </w:r>
          <w:r w:rsidR="00D45A68">
            <w:rPr>
              <w:rFonts w:asciiTheme="minorHAnsi" w:hAnsiTheme="minorHAnsi"/>
              <w:color w:val="auto"/>
              <w:sz w:val="22"/>
              <w:szCs w:val="22"/>
            </w:rPr>
            <w:tab/>
          </w:r>
          <w:r w:rsidR="00A675F8" w:rsidRPr="00B218AA">
            <w:rPr>
              <w:rFonts w:asciiTheme="minorHAnsi" w:hAnsiTheme="minorHAnsi"/>
              <w:color w:val="999999"/>
              <w:sz w:val="24"/>
              <w:szCs w:val="24"/>
            </w:rPr>
            <w:t>ou École de médecine</w:t>
          </w:r>
        </w:p>
      </w:sdtContent>
    </w:sdt>
    <w:sectPr w:rsidR="00FD6811" w:rsidRPr="00B218AA" w:rsidSect="00657C82">
      <w:headerReference w:type="default" r:id="rId8"/>
      <w:footerReference w:type="default" r:id="rId9"/>
      <w:pgSz w:w="12240" w:h="15840"/>
      <w:pgMar w:top="567" w:right="1185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1B35" w14:textId="77777777" w:rsidR="00F67772" w:rsidRDefault="00F67772">
      <w:r>
        <w:separator/>
      </w:r>
    </w:p>
  </w:endnote>
  <w:endnote w:type="continuationSeparator" w:id="0">
    <w:p w14:paraId="7960AA27" w14:textId="77777777" w:rsidR="00F67772" w:rsidRDefault="00F6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EACF" w14:textId="1ACD361F" w:rsidR="00E96A8A" w:rsidRPr="00A675F8" w:rsidRDefault="00E447E5" w:rsidP="00E447E5">
    <w:pPr>
      <w:pStyle w:val="Pieddepage"/>
      <w:tabs>
        <w:tab w:val="clear" w:pos="4536"/>
        <w:tab w:val="left" w:pos="5954"/>
      </w:tabs>
      <w:rPr>
        <w:rFonts w:ascii="Times New Roman" w:hAnsi="Times New Roman"/>
        <w:sz w:val="14"/>
        <w:szCs w:val="14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42B1" w14:textId="77777777" w:rsidR="00F67772" w:rsidRDefault="00F67772">
      <w:r>
        <w:separator/>
      </w:r>
    </w:p>
  </w:footnote>
  <w:footnote w:type="continuationSeparator" w:id="0">
    <w:p w14:paraId="6CB741F3" w14:textId="77777777" w:rsidR="00F67772" w:rsidRDefault="00F6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2ACF" w14:textId="371E9C3D" w:rsidR="00EF264C" w:rsidRDefault="00FB13FA" w:rsidP="00FB13FA">
    <w:pPr>
      <w:pStyle w:val="En-tte"/>
      <w:ind w:hanging="284"/>
      <w:rPr>
        <w:rFonts w:ascii="Times New Roman" w:hAnsi="Times New Roman"/>
        <w:b/>
        <w:color w:val="auto"/>
        <w:sz w:val="22"/>
        <w:szCs w:val="22"/>
      </w:rPr>
    </w:pPr>
    <w:r>
      <w:rPr>
        <w:rFonts w:cs="Arial"/>
        <w:noProof/>
        <w:sz w:val="22"/>
      </w:rPr>
      <w:drawing>
        <wp:inline distT="0" distB="0" distL="0" distR="0" wp14:anchorId="472DF51A" wp14:editId="4920BF16">
          <wp:extent cx="1944806" cy="68079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6384" cy="698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CA834" w14:textId="67A508CE" w:rsidR="00FB13FA" w:rsidRPr="005826BD" w:rsidRDefault="00FB13FA" w:rsidP="00EF264C">
    <w:pPr>
      <w:pStyle w:val="En-tte"/>
      <w:rPr>
        <w:rFonts w:ascii="Times New Roman" w:hAnsi="Times New Roman"/>
        <w:b/>
        <w:color w:val="auto"/>
        <w:sz w:val="22"/>
        <w:szCs w:val="22"/>
      </w:rPr>
    </w:pPr>
    <w:r w:rsidRPr="00A55904">
      <w:rPr>
        <w:rFonts w:cs="Arial"/>
        <w:color w:val="00A759"/>
        <w:sz w:val="18"/>
      </w:rPr>
      <w:t>Faculté de médecine et des sciences de la santé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DB4"/>
    <w:multiLevelType w:val="hybridMultilevel"/>
    <w:tmpl w:val="1F1CFE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0BB0"/>
    <w:multiLevelType w:val="multilevel"/>
    <w:tmpl w:val="5F36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73370"/>
    <w:multiLevelType w:val="hybridMultilevel"/>
    <w:tmpl w:val="AB02DA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F0664"/>
    <w:multiLevelType w:val="hybridMultilevel"/>
    <w:tmpl w:val="C8D40B3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7F49DC"/>
    <w:multiLevelType w:val="hybridMultilevel"/>
    <w:tmpl w:val="88161BC6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750579E"/>
    <w:multiLevelType w:val="hybridMultilevel"/>
    <w:tmpl w:val="6B6C866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2345A"/>
    <w:multiLevelType w:val="hybridMultilevel"/>
    <w:tmpl w:val="5F3612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CF1D63"/>
    <w:multiLevelType w:val="hybridMultilevel"/>
    <w:tmpl w:val="46EA0E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7167D6"/>
    <w:multiLevelType w:val="hybridMultilevel"/>
    <w:tmpl w:val="6D746C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33953"/>
    <w:multiLevelType w:val="hybridMultilevel"/>
    <w:tmpl w:val="DF7654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A0065"/>
    <w:multiLevelType w:val="hybridMultilevel"/>
    <w:tmpl w:val="987A11F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8E41EF"/>
    <w:multiLevelType w:val="hybridMultilevel"/>
    <w:tmpl w:val="D0641A16"/>
    <w:lvl w:ilvl="0" w:tplc="220EC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9972758">
    <w:abstractNumId w:val="2"/>
  </w:num>
  <w:num w:numId="2" w16cid:durableId="513495107">
    <w:abstractNumId w:val="10"/>
  </w:num>
  <w:num w:numId="3" w16cid:durableId="1399933695">
    <w:abstractNumId w:val="6"/>
  </w:num>
  <w:num w:numId="4" w16cid:durableId="2090155669">
    <w:abstractNumId w:val="1"/>
  </w:num>
  <w:num w:numId="5" w16cid:durableId="308438016">
    <w:abstractNumId w:val="5"/>
  </w:num>
  <w:num w:numId="6" w16cid:durableId="1837769796">
    <w:abstractNumId w:val="8"/>
  </w:num>
  <w:num w:numId="7" w16cid:durableId="1666974214">
    <w:abstractNumId w:val="0"/>
  </w:num>
  <w:num w:numId="8" w16cid:durableId="2053652172">
    <w:abstractNumId w:val="4"/>
  </w:num>
  <w:num w:numId="9" w16cid:durableId="1166170873">
    <w:abstractNumId w:val="9"/>
  </w:num>
  <w:num w:numId="10" w16cid:durableId="346248891">
    <w:abstractNumId w:val="7"/>
  </w:num>
  <w:num w:numId="11" w16cid:durableId="514196768">
    <w:abstractNumId w:val="3"/>
  </w:num>
  <w:num w:numId="12" w16cid:durableId="452602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EA"/>
    <w:rsid w:val="00016902"/>
    <w:rsid w:val="000274D5"/>
    <w:rsid w:val="00032AF2"/>
    <w:rsid w:val="000372EB"/>
    <w:rsid w:val="00043433"/>
    <w:rsid w:val="00045BB5"/>
    <w:rsid w:val="0005464D"/>
    <w:rsid w:val="000764C6"/>
    <w:rsid w:val="00080F66"/>
    <w:rsid w:val="000A18BE"/>
    <w:rsid w:val="000B08FC"/>
    <w:rsid w:val="000B27EF"/>
    <w:rsid w:val="000E5A7D"/>
    <w:rsid w:val="00104C6D"/>
    <w:rsid w:val="001271AE"/>
    <w:rsid w:val="0013028C"/>
    <w:rsid w:val="00133872"/>
    <w:rsid w:val="00144FBE"/>
    <w:rsid w:val="0016020D"/>
    <w:rsid w:val="00166673"/>
    <w:rsid w:val="00177DF6"/>
    <w:rsid w:val="00184F07"/>
    <w:rsid w:val="001A2B86"/>
    <w:rsid w:val="001B7456"/>
    <w:rsid w:val="001D10E2"/>
    <w:rsid w:val="001E086D"/>
    <w:rsid w:val="001F4560"/>
    <w:rsid w:val="00232817"/>
    <w:rsid w:val="00234AEE"/>
    <w:rsid w:val="00242DB8"/>
    <w:rsid w:val="002A527C"/>
    <w:rsid w:val="002B18C7"/>
    <w:rsid w:val="002D2943"/>
    <w:rsid w:val="003349F5"/>
    <w:rsid w:val="0034440E"/>
    <w:rsid w:val="0035231A"/>
    <w:rsid w:val="00396F3A"/>
    <w:rsid w:val="003C3249"/>
    <w:rsid w:val="003C33E7"/>
    <w:rsid w:val="003D3921"/>
    <w:rsid w:val="003D44A2"/>
    <w:rsid w:val="003D7706"/>
    <w:rsid w:val="003E0264"/>
    <w:rsid w:val="003E17B4"/>
    <w:rsid w:val="003E258A"/>
    <w:rsid w:val="003E278D"/>
    <w:rsid w:val="003E4107"/>
    <w:rsid w:val="00414F6D"/>
    <w:rsid w:val="00423A1F"/>
    <w:rsid w:val="0042483D"/>
    <w:rsid w:val="00426A38"/>
    <w:rsid w:val="00426C8D"/>
    <w:rsid w:val="00433219"/>
    <w:rsid w:val="004430AE"/>
    <w:rsid w:val="00463AE7"/>
    <w:rsid w:val="00466F62"/>
    <w:rsid w:val="004671F2"/>
    <w:rsid w:val="00474EF0"/>
    <w:rsid w:val="00490DA4"/>
    <w:rsid w:val="004958B4"/>
    <w:rsid w:val="00497EDA"/>
    <w:rsid w:val="004A1EB5"/>
    <w:rsid w:val="004B43DB"/>
    <w:rsid w:val="004D3355"/>
    <w:rsid w:val="004E110C"/>
    <w:rsid w:val="004E244D"/>
    <w:rsid w:val="004E581E"/>
    <w:rsid w:val="005105AD"/>
    <w:rsid w:val="005409E5"/>
    <w:rsid w:val="005414C2"/>
    <w:rsid w:val="00581BB0"/>
    <w:rsid w:val="005826BD"/>
    <w:rsid w:val="00584C82"/>
    <w:rsid w:val="00597F76"/>
    <w:rsid w:val="005B04B0"/>
    <w:rsid w:val="005D3EC9"/>
    <w:rsid w:val="005E6681"/>
    <w:rsid w:val="005F12D3"/>
    <w:rsid w:val="005F7793"/>
    <w:rsid w:val="00612925"/>
    <w:rsid w:val="006272F7"/>
    <w:rsid w:val="006513C2"/>
    <w:rsid w:val="0065756A"/>
    <w:rsid w:val="00657C82"/>
    <w:rsid w:val="00677C87"/>
    <w:rsid w:val="00681991"/>
    <w:rsid w:val="006B0D60"/>
    <w:rsid w:val="006C6756"/>
    <w:rsid w:val="006C7F61"/>
    <w:rsid w:val="006E2EF7"/>
    <w:rsid w:val="006E3EB7"/>
    <w:rsid w:val="006F53DE"/>
    <w:rsid w:val="006F7CC0"/>
    <w:rsid w:val="007072F4"/>
    <w:rsid w:val="00733443"/>
    <w:rsid w:val="00734812"/>
    <w:rsid w:val="00735F99"/>
    <w:rsid w:val="00736CF1"/>
    <w:rsid w:val="00750390"/>
    <w:rsid w:val="00750F23"/>
    <w:rsid w:val="0076110C"/>
    <w:rsid w:val="007624C3"/>
    <w:rsid w:val="00767049"/>
    <w:rsid w:val="00777479"/>
    <w:rsid w:val="007914A3"/>
    <w:rsid w:val="00792A00"/>
    <w:rsid w:val="007B3895"/>
    <w:rsid w:val="007C11E9"/>
    <w:rsid w:val="007C4B2B"/>
    <w:rsid w:val="007D67A3"/>
    <w:rsid w:val="007E1A7D"/>
    <w:rsid w:val="007E57ED"/>
    <w:rsid w:val="00801853"/>
    <w:rsid w:val="0080700E"/>
    <w:rsid w:val="008571E2"/>
    <w:rsid w:val="008669EA"/>
    <w:rsid w:val="00880E6E"/>
    <w:rsid w:val="0088401D"/>
    <w:rsid w:val="00887D88"/>
    <w:rsid w:val="0089005E"/>
    <w:rsid w:val="0089106E"/>
    <w:rsid w:val="008B517A"/>
    <w:rsid w:val="008C0D5A"/>
    <w:rsid w:val="008C7859"/>
    <w:rsid w:val="008E5AE9"/>
    <w:rsid w:val="008F0F28"/>
    <w:rsid w:val="008F1569"/>
    <w:rsid w:val="009051C1"/>
    <w:rsid w:val="009124FE"/>
    <w:rsid w:val="00936239"/>
    <w:rsid w:val="00947B69"/>
    <w:rsid w:val="00947CFF"/>
    <w:rsid w:val="009543EB"/>
    <w:rsid w:val="00962DA8"/>
    <w:rsid w:val="00970819"/>
    <w:rsid w:val="00974507"/>
    <w:rsid w:val="00975187"/>
    <w:rsid w:val="0097757D"/>
    <w:rsid w:val="009A26D2"/>
    <w:rsid w:val="009A7A3B"/>
    <w:rsid w:val="009C1478"/>
    <w:rsid w:val="009C25C9"/>
    <w:rsid w:val="009C5B46"/>
    <w:rsid w:val="009D1987"/>
    <w:rsid w:val="00A020F4"/>
    <w:rsid w:val="00A0774B"/>
    <w:rsid w:val="00A27D31"/>
    <w:rsid w:val="00A31FCD"/>
    <w:rsid w:val="00A42A16"/>
    <w:rsid w:val="00A553AA"/>
    <w:rsid w:val="00A675F8"/>
    <w:rsid w:val="00AB2E56"/>
    <w:rsid w:val="00AB4639"/>
    <w:rsid w:val="00AB7AD9"/>
    <w:rsid w:val="00AD630E"/>
    <w:rsid w:val="00AD7424"/>
    <w:rsid w:val="00AE469C"/>
    <w:rsid w:val="00B01F70"/>
    <w:rsid w:val="00B05269"/>
    <w:rsid w:val="00B142BD"/>
    <w:rsid w:val="00B157AA"/>
    <w:rsid w:val="00B158A3"/>
    <w:rsid w:val="00B21815"/>
    <w:rsid w:val="00B218AA"/>
    <w:rsid w:val="00B571C2"/>
    <w:rsid w:val="00B63A45"/>
    <w:rsid w:val="00B661D8"/>
    <w:rsid w:val="00B668D6"/>
    <w:rsid w:val="00B74601"/>
    <w:rsid w:val="00B81A66"/>
    <w:rsid w:val="00B84521"/>
    <w:rsid w:val="00B952BE"/>
    <w:rsid w:val="00B965DB"/>
    <w:rsid w:val="00BC045B"/>
    <w:rsid w:val="00BD33B0"/>
    <w:rsid w:val="00BF70F3"/>
    <w:rsid w:val="00C13F2C"/>
    <w:rsid w:val="00C42ECD"/>
    <w:rsid w:val="00C447C5"/>
    <w:rsid w:val="00C45380"/>
    <w:rsid w:val="00C847F2"/>
    <w:rsid w:val="00CA7E0D"/>
    <w:rsid w:val="00CB0D92"/>
    <w:rsid w:val="00CD7768"/>
    <w:rsid w:val="00CF566D"/>
    <w:rsid w:val="00D10FB0"/>
    <w:rsid w:val="00D153A4"/>
    <w:rsid w:val="00D15C0B"/>
    <w:rsid w:val="00D21A51"/>
    <w:rsid w:val="00D2453F"/>
    <w:rsid w:val="00D42599"/>
    <w:rsid w:val="00D45A68"/>
    <w:rsid w:val="00D47904"/>
    <w:rsid w:val="00D51E54"/>
    <w:rsid w:val="00D701E6"/>
    <w:rsid w:val="00D9254A"/>
    <w:rsid w:val="00DA4323"/>
    <w:rsid w:val="00DD744F"/>
    <w:rsid w:val="00E045C3"/>
    <w:rsid w:val="00E07A70"/>
    <w:rsid w:val="00E101C6"/>
    <w:rsid w:val="00E447E5"/>
    <w:rsid w:val="00E4726B"/>
    <w:rsid w:val="00E75F25"/>
    <w:rsid w:val="00E95B95"/>
    <w:rsid w:val="00E96A8A"/>
    <w:rsid w:val="00EA5764"/>
    <w:rsid w:val="00EB4289"/>
    <w:rsid w:val="00EC2C23"/>
    <w:rsid w:val="00EF264C"/>
    <w:rsid w:val="00F11456"/>
    <w:rsid w:val="00F218FC"/>
    <w:rsid w:val="00F3008C"/>
    <w:rsid w:val="00F34A19"/>
    <w:rsid w:val="00F429FB"/>
    <w:rsid w:val="00F456A5"/>
    <w:rsid w:val="00F4586B"/>
    <w:rsid w:val="00F460A1"/>
    <w:rsid w:val="00F51D6E"/>
    <w:rsid w:val="00F67772"/>
    <w:rsid w:val="00F80319"/>
    <w:rsid w:val="00F922C8"/>
    <w:rsid w:val="00FB13FA"/>
    <w:rsid w:val="00FB2A05"/>
    <w:rsid w:val="00FC3632"/>
    <w:rsid w:val="00FD5210"/>
    <w:rsid w:val="00FD6811"/>
    <w:rsid w:val="00FD6B45"/>
    <w:rsid w:val="00FE534A"/>
    <w:rsid w:val="00FF230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513627"/>
  <w15:docId w15:val="{D7140C0C-1AD8-4A85-905A-F8BAFE0A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44D"/>
    <w:rPr>
      <w:rFonts w:ascii="Albertus Medium" w:hAnsi="Albertus Medium"/>
      <w:color w:val="000080"/>
    </w:rPr>
  </w:style>
  <w:style w:type="paragraph" w:styleId="Titre1">
    <w:name w:val="heading 1"/>
    <w:basedOn w:val="Normal"/>
    <w:next w:val="Normal"/>
    <w:qFormat/>
    <w:rsid w:val="004E244D"/>
    <w:pPr>
      <w:keepNext/>
      <w:jc w:val="both"/>
      <w:outlineLvl w:val="0"/>
    </w:pPr>
    <w:rPr>
      <w:rFonts w:ascii="Times New Roman" w:hAnsi="Times New Roman"/>
      <w:b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4E244D"/>
    <w:pPr>
      <w:framePr w:w="7938" w:h="1985" w:hRule="exact" w:hSpace="141" w:wrap="auto" w:hAnchor="page" w:xAlign="center" w:yAlign="bottom"/>
      <w:ind w:left="2835"/>
    </w:pPr>
    <w:rPr>
      <w:rFonts w:ascii="Book Antiqua" w:hAnsi="Book Antiqua"/>
      <w:color w:val="auto"/>
    </w:rPr>
  </w:style>
  <w:style w:type="paragraph" w:styleId="Adresseexpditeur">
    <w:name w:val="envelope return"/>
    <w:basedOn w:val="Normal"/>
    <w:rsid w:val="004E244D"/>
  </w:style>
  <w:style w:type="character" w:styleId="Marquedecommentaire">
    <w:name w:val="annotation reference"/>
    <w:basedOn w:val="Policepardfaut"/>
    <w:semiHidden/>
    <w:rsid w:val="00B965DB"/>
    <w:rPr>
      <w:sz w:val="16"/>
      <w:szCs w:val="16"/>
    </w:rPr>
  </w:style>
  <w:style w:type="paragraph" w:styleId="Commentaire">
    <w:name w:val="annotation text"/>
    <w:basedOn w:val="Normal"/>
    <w:semiHidden/>
    <w:rsid w:val="00B965DB"/>
  </w:style>
  <w:style w:type="paragraph" w:styleId="Objetducommentaire">
    <w:name w:val="annotation subject"/>
    <w:basedOn w:val="Commentaire"/>
    <w:next w:val="Commentaire"/>
    <w:semiHidden/>
    <w:rsid w:val="00B965DB"/>
    <w:rPr>
      <w:b/>
      <w:bCs/>
    </w:rPr>
  </w:style>
  <w:style w:type="paragraph" w:styleId="Textedebulles">
    <w:name w:val="Balloon Text"/>
    <w:basedOn w:val="Normal"/>
    <w:semiHidden/>
    <w:rsid w:val="00B965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965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65D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B08FC"/>
    <w:rPr>
      <w:color w:val="0000FF"/>
      <w:u w:val="single"/>
    </w:rPr>
  </w:style>
  <w:style w:type="character" w:styleId="Lienhypertextesuivivisit">
    <w:name w:val="FollowedHyperlink"/>
    <w:basedOn w:val="Policepardfaut"/>
    <w:rsid w:val="00736CF1"/>
    <w:rPr>
      <w:color w:val="800080"/>
      <w:u w:val="single"/>
    </w:rPr>
  </w:style>
  <w:style w:type="character" w:styleId="Numrodepage">
    <w:name w:val="page number"/>
    <w:basedOn w:val="Policepardfaut"/>
    <w:rsid w:val="0034440E"/>
  </w:style>
  <w:style w:type="character" w:styleId="Textedelespacerserv">
    <w:name w:val="Placeholder Text"/>
    <w:basedOn w:val="Policepardfaut"/>
    <w:uiPriority w:val="99"/>
    <w:semiHidden/>
    <w:rsid w:val="003E2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E325A70D834641BCF44271A41E9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D7280-C7EC-4181-AB5E-D5FA5CF6F450}"/>
      </w:docPartPr>
      <w:docPartBody>
        <w:p w:rsidR="00095E10" w:rsidRDefault="00CB01DB" w:rsidP="00CB01DB">
          <w:pPr>
            <w:pStyle w:val="2AE325A70D834641BCF44271A41E94D035"/>
          </w:pPr>
          <w:r>
            <w:rPr>
              <w:rStyle w:val="Textedelespacerserv"/>
            </w:rPr>
            <w:t>Nom de l’étudiant</w:t>
          </w:r>
          <w:r w:rsidRPr="00C606CC">
            <w:rPr>
              <w:rStyle w:val="Textedelespacerserv"/>
            </w:rPr>
            <w:t>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F2958-9B7A-4391-A4AF-003B08212D67}"/>
      </w:docPartPr>
      <w:docPartBody>
        <w:p w:rsidR="00202437" w:rsidRDefault="00831699">
          <w:r w:rsidRPr="0077784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BB0FDFA0544CF89D5126ECF8096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242A2-69A3-41B3-86A5-2DF252933B8E}"/>
      </w:docPartPr>
      <w:docPartBody>
        <w:p w:rsidR="00550ED0" w:rsidRDefault="00CB01DB" w:rsidP="00CB01DB">
          <w:pPr>
            <w:pStyle w:val="19BB0FDFA0544CF89D5126ECF80966D97"/>
          </w:pPr>
          <w:r>
            <w:rPr>
              <w:rStyle w:val="Textedelespacerserv"/>
            </w:rPr>
            <w:t>Inscrire l’année de l’étudiant</w:t>
          </w:r>
        </w:p>
      </w:docPartBody>
    </w:docPart>
    <w:docPart>
      <w:docPartPr>
        <w:name w:val="4C90541A4F6D4CAABCC0F129EA49C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8DEE7-F3D8-4C15-900F-99F10D1AF399}"/>
      </w:docPartPr>
      <w:docPartBody>
        <w:p w:rsidR="00550ED0" w:rsidRDefault="00CB01DB" w:rsidP="00CB01DB">
          <w:pPr>
            <w:pStyle w:val="4C90541A4F6D4CAABCC0F129EA49C6A24"/>
          </w:pPr>
          <w:r>
            <w:rPr>
              <w:rStyle w:val="Textedelespacerserv"/>
            </w:rPr>
            <w:t>Inscrire la durée du programme</w:t>
          </w:r>
        </w:p>
      </w:docPartBody>
    </w:docPart>
    <w:docPart>
      <w:docPartPr>
        <w:name w:val="E2E66B773DDD44CDB23831698F1D4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E9FCB-5E52-4D0A-BCB9-E0F733DC0272}"/>
      </w:docPartPr>
      <w:docPartBody>
        <w:p w:rsidR="00550ED0" w:rsidRDefault="00CB01DB" w:rsidP="00CB01DB">
          <w:pPr>
            <w:pStyle w:val="E2E66B773DDD44CDB23831698F1D4C924"/>
          </w:pPr>
          <w:r>
            <w:rPr>
              <w:rStyle w:val="Textedelespacerserv"/>
            </w:rPr>
            <w:t>Inscrire l’année de l’étudiant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E22"/>
    <w:rsid w:val="00095E10"/>
    <w:rsid w:val="00202437"/>
    <w:rsid w:val="003707D2"/>
    <w:rsid w:val="00550ED0"/>
    <w:rsid w:val="00831699"/>
    <w:rsid w:val="00CB01DB"/>
    <w:rsid w:val="00E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01DB"/>
    <w:rPr>
      <w:color w:val="808080"/>
    </w:rPr>
  </w:style>
  <w:style w:type="paragraph" w:customStyle="1" w:styleId="2AE325A70D834641BCF44271A41E94D035">
    <w:name w:val="2AE325A70D834641BCF44271A41E94D035"/>
    <w:rsid w:val="00CB01DB"/>
    <w:pPr>
      <w:spacing w:after="0" w:line="240" w:lineRule="auto"/>
    </w:pPr>
    <w:rPr>
      <w:rFonts w:ascii="Albertus Medium" w:eastAsia="Times New Roman" w:hAnsi="Albertus Medium" w:cs="Times New Roman"/>
      <w:color w:val="000080"/>
      <w:sz w:val="20"/>
      <w:szCs w:val="20"/>
    </w:rPr>
  </w:style>
  <w:style w:type="paragraph" w:customStyle="1" w:styleId="19BB0FDFA0544CF89D5126ECF80966D97">
    <w:name w:val="19BB0FDFA0544CF89D5126ECF80966D97"/>
    <w:rsid w:val="00CB01DB"/>
    <w:pPr>
      <w:spacing w:after="0" w:line="240" w:lineRule="auto"/>
    </w:pPr>
    <w:rPr>
      <w:rFonts w:ascii="Albertus Medium" w:eastAsia="Times New Roman" w:hAnsi="Albertus Medium" w:cs="Times New Roman"/>
      <w:color w:val="000080"/>
      <w:sz w:val="20"/>
      <w:szCs w:val="20"/>
    </w:rPr>
  </w:style>
  <w:style w:type="paragraph" w:customStyle="1" w:styleId="4C90541A4F6D4CAABCC0F129EA49C6A24">
    <w:name w:val="4C90541A4F6D4CAABCC0F129EA49C6A24"/>
    <w:rsid w:val="00CB01DB"/>
    <w:pPr>
      <w:spacing w:after="0" w:line="240" w:lineRule="auto"/>
    </w:pPr>
    <w:rPr>
      <w:rFonts w:ascii="Albertus Medium" w:eastAsia="Times New Roman" w:hAnsi="Albertus Medium" w:cs="Times New Roman"/>
      <w:color w:val="000080"/>
      <w:sz w:val="20"/>
      <w:szCs w:val="20"/>
    </w:rPr>
  </w:style>
  <w:style w:type="paragraph" w:customStyle="1" w:styleId="E2E66B773DDD44CDB23831698F1D4C924">
    <w:name w:val="E2E66B773DDD44CDB23831698F1D4C924"/>
    <w:rsid w:val="00CB01DB"/>
    <w:pPr>
      <w:spacing w:after="0" w:line="240" w:lineRule="auto"/>
    </w:pPr>
    <w:rPr>
      <w:rFonts w:ascii="Albertus Medium" w:eastAsia="Times New Roman" w:hAnsi="Albertus Medium" w:cs="Times New Roman"/>
      <w:color w:val="00008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C3F3EAA501C4CA4CFA2413CD44B86" ma:contentTypeVersion="25" ma:contentTypeDescription="Crée un document." ma:contentTypeScope="" ma:versionID="da8fa446a320e421ae0529fe1c3b3961">
  <xsd:schema xmlns:xsd="http://www.w3.org/2001/XMLSchema" xmlns:xs="http://www.w3.org/2001/XMLSchema" xmlns:p="http://schemas.microsoft.com/office/2006/metadata/properties" xmlns:ns2="288ea895-0a17-4a9c-8a64-c485c2bd71c5" xmlns:ns3="312354b2-8e9c-45f3-b47b-56356801824f" targetNamespace="http://schemas.microsoft.com/office/2006/metadata/properties" ma:root="true" ma:fieldsID="ae5949e5b600ed662b5be2ce323464d9" ns2:_="" ns3:_="">
    <xsd:import namespace="288ea895-0a17-4a9c-8a64-c485c2bd71c5"/>
    <xsd:import namespace="312354b2-8e9c-45f3-b47b-56356801824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be9907c934f4e59a6bbb933462ed33d" minOccurs="0"/>
                <xsd:element ref="ns3:l22dc03a20674f12b882df45c78bec9b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ea895-0a17-4a9c-8a64-c485c2bd71c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bd7f8a3-a588-4dd2-abe7-86418a02031a}" ma:internalName="TaxCatchAll" ma:showField="CatchAllData" ma:web="288ea895-0a17-4a9c-8a64-c485c2bd7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354b2-8e9c-45f3-b47b-56356801824f" elementFormDefault="qualified">
    <xsd:import namespace="http://schemas.microsoft.com/office/2006/documentManagement/types"/>
    <xsd:import namespace="http://schemas.microsoft.com/office/infopath/2007/PartnerControls"/>
    <xsd:element name="abe9907c934f4e59a6bbb933462ed33d" ma:index="9" nillable="true" ma:taxonomy="true" ma:internalName="abe9907c934f4e59a6bbb933462ed33d" ma:taxonomyFieldName="Classification" ma:displayName="Classification" ma:indexed="true" ma:readOnly="false" ma:default="10;#À classifier|fc5110a7-ceaf-4fb1-bc95-5da6f249a617" ma:fieldId="{abe9907c-934f-4e59-a6bb-b933462ed33d}" ma:sspId="d264a842-8adc-43f3-ad4e-91e5e271ce18" ma:termSetId="87649bf9-30c2-4bff-88ff-376b7ecc62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dc03a20674f12b882df45c78bec9b" ma:index="11" nillable="true" ma:taxonomy="true" ma:internalName="l22dc03a20674f12b882df45c78bec9b" ma:taxonomyFieldName="D_x00e9_tenteur_x0020_principal" ma:displayName="Détenteur principal" ma:readOnly="false" ma:default="13;#Vice-décanat aux études médicales prédoctorales|6b1d2f09-29aa-4d2a-bda5-2a92f79836cc" ma:fieldId="{522dc03a-2067-4f12-b882-df45c78bec9b}" ma:sspId="d264a842-8adc-43f3-ad4e-91e5e271ce18" ma:termSetId="cad7210d-3251-4190-9ea3-95b09475ec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ea895-0a17-4a9c-8a64-c485c2bd71c5">
      <Value>13</Value>
      <Value>75</Value>
    </TaxCatchAll>
    <lcf76f155ced4ddcb4097134ff3c332f xmlns="312354b2-8e9c-45f3-b47b-56356801824f">
      <Terms xmlns="http://schemas.microsoft.com/office/infopath/2007/PartnerControls"/>
    </lcf76f155ced4ddcb4097134ff3c332f>
    <abe9907c934f4e59a6bbb933462ed33d xmlns="312354b2-8e9c-45f3-b47b-5635680182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8395 Enseignement coopératif - Stages</TermName>
          <TermId xmlns="http://schemas.microsoft.com/office/infopath/2007/PartnerControls">56ca51e9-9ece-41c5-8cf5-62730573d7fe</TermId>
        </TermInfo>
      </Terms>
    </abe9907c934f4e59a6bbb933462ed33d>
    <l22dc03a20674f12b882df45c78bec9b xmlns="312354b2-8e9c-45f3-b47b-5635680182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Vice-décanat aux études médicales prédoctorales</TermName>
          <TermId xmlns="http://schemas.microsoft.com/office/infopath/2007/PartnerControls">6b1d2f09-29aa-4d2a-bda5-2a92f79836cc</TermId>
        </TermInfo>
      </Terms>
    </l22dc03a20674f12b882df45c78bec9b>
  </documentManagement>
</p:properties>
</file>

<file path=customXml/itemProps1.xml><?xml version="1.0" encoding="utf-8"?>
<ds:datastoreItem xmlns:ds="http://schemas.openxmlformats.org/officeDocument/2006/customXml" ds:itemID="{5F960C5E-826F-4034-9CF3-8357A132AC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C34B6B-8237-4CF3-8F69-9C6780024182}"/>
</file>

<file path=customXml/itemProps3.xml><?xml version="1.0" encoding="utf-8"?>
<ds:datastoreItem xmlns:ds="http://schemas.openxmlformats.org/officeDocument/2006/customXml" ds:itemID="{8F27CDAD-6094-4193-B36C-E54398D30DBA}"/>
</file>

<file path=customXml/itemProps4.xml><?xml version="1.0" encoding="utf-8"?>
<ds:datastoreItem xmlns:ds="http://schemas.openxmlformats.org/officeDocument/2006/customXml" ds:itemID="{3BF595D9-854A-4FD2-812F-DFD1266BC7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Moreau</dc:creator>
  <cp:lastModifiedBy>Josee Caya</cp:lastModifiedBy>
  <cp:revision>4</cp:revision>
  <cp:lastPrinted>2014-07-14T16:51:00Z</cp:lastPrinted>
  <dcterms:created xsi:type="dcterms:W3CDTF">2022-09-06T19:11:00Z</dcterms:created>
  <dcterms:modified xsi:type="dcterms:W3CDTF">2022-09-06T19:14:00Z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0x010100507C3F3EAA501C4CA4CFA2413CD44B86</vt:lpwstr>
  </property>
  <property fmtid="{D5CDD505-2E9C-101B-9397-08002B2CF9AE}" pid="3" name="Détenteur principal">
    <vt:lpwstr>13;#Vice-décanat aux études médicales prédoctorales|6b1d2f09-29aa-4d2a-bda5-2a92f79836cc</vt:lpwstr>
  </property>
  <property fmtid="{D5CDD505-2E9C-101B-9397-08002B2CF9AE}" pid="4" name="MediaServiceImageTags">
    <vt:lpwstr/>
  </property>
  <property fmtid="{D5CDD505-2E9C-101B-9397-08002B2CF9AE}" pid="5" name="Classification">
    <vt:lpwstr>75;#8395 Enseignement coopératif - Stages|56ca51e9-9ece-41c5-8cf5-62730573d7fe</vt:lpwstr>
  </property>
</Properties>
</file>