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60" w:rsidRDefault="00BD1E60" w:rsidP="00BD1E60">
      <w:pPr>
        <w:pStyle w:val="NormalWeb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8"/>
          <w:szCs w:val="28"/>
        </w:rPr>
        <w:t xml:space="preserve">Carrefour de l’information de </w:t>
      </w:r>
      <w:proofErr w:type="gramStart"/>
      <w:r>
        <w:rPr>
          <w:rFonts w:ascii="Calibri" w:hAnsi="Calibri"/>
          <w:b/>
          <w:bCs/>
          <w:sz w:val="28"/>
          <w:szCs w:val="28"/>
        </w:rPr>
        <w:t>Longueuil</w:t>
      </w:r>
      <w:proofErr w:type="gramEnd"/>
      <w:r>
        <w:rPr>
          <w:rFonts w:ascii="Calibri" w:hAnsi="Calibri"/>
          <w:b/>
          <w:bCs/>
        </w:rPr>
        <w:br/>
      </w:r>
      <w:r>
        <w:rPr>
          <w:rFonts w:ascii="Calibri" w:hAnsi="Calibri"/>
          <w:sz w:val="18"/>
          <w:szCs w:val="18"/>
        </w:rPr>
        <w:t>(Pour obtenir le document, vous présenter sur place)</w:t>
      </w:r>
    </w:p>
    <w:p w:rsidR="00BD1E60" w:rsidRDefault="00BD1E60" w:rsidP="00BD1E60">
      <w:pPr>
        <w:pStyle w:val="NormalWeb"/>
        <w:rPr>
          <w:rFonts w:ascii="Calibri" w:hAnsi="Calibri"/>
          <w:b/>
          <w:bCs/>
          <w:sz w:val="22"/>
          <w:szCs w:val="22"/>
        </w:rPr>
      </w:pPr>
      <w:hyperlink r:id="rId4" w:history="1">
        <w:r>
          <w:rPr>
            <w:rStyle w:val="Lienhypertexte"/>
            <w:rFonts w:ascii="Calibri" w:hAnsi="Calibri"/>
            <w:b/>
            <w:bCs/>
            <w:sz w:val="22"/>
            <w:szCs w:val="22"/>
            <w:lang w:val="en-US"/>
          </w:rPr>
          <w:t>Research methods in psychology</w:t>
        </w:r>
      </w:hyperlink>
      <w:r>
        <w:rPr>
          <w:rFonts w:ascii="Calibri" w:hAnsi="Calibri"/>
          <w:sz w:val="22"/>
          <w:szCs w:val="22"/>
          <w:lang w:val="en-US"/>
        </w:rPr>
        <w:t xml:space="preserve"> / </w:t>
      </w:r>
      <w:r>
        <w:rPr>
          <w:rFonts w:ascii="Calibri" w:hAnsi="Calibri"/>
          <w:sz w:val="22"/>
          <w:szCs w:val="22"/>
          <w:lang w:val="en-US"/>
        </w:rPr>
        <w:br/>
        <w:t>2012</w:t>
      </w:r>
      <w:r>
        <w:rPr>
          <w:rFonts w:ascii="Calibri" w:hAnsi="Calibri"/>
          <w:sz w:val="22"/>
          <w:szCs w:val="22"/>
          <w:lang w:val="en-US"/>
        </w:rPr>
        <w:br/>
      </w:r>
      <w:proofErr w:type="spellStart"/>
      <w:r>
        <w:rPr>
          <w:rFonts w:ascii="Calibri" w:hAnsi="Calibri"/>
          <w:sz w:val="22"/>
          <w:szCs w:val="22"/>
          <w:lang w:val="en-US"/>
        </w:rPr>
        <w:t>Elmes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David G.; </w:t>
      </w:r>
      <w:proofErr w:type="spellStart"/>
      <w:r>
        <w:rPr>
          <w:rFonts w:ascii="Calibri" w:hAnsi="Calibri"/>
          <w:sz w:val="22"/>
          <w:szCs w:val="22"/>
          <w:lang w:val="en-US"/>
        </w:rPr>
        <w:t>Kantowitz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Barry H.; </w:t>
      </w:r>
      <w:proofErr w:type="spellStart"/>
      <w:r>
        <w:rPr>
          <w:rFonts w:ascii="Calibri" w:hAnsi="Calibri"/>
          <w:sz w:val="22"/>
          <w:szCs w:val="22"/>
          <w:lang w:val="en-US"/>
        </w:rPr>
        <w:t>Roediger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Henry L. </w:t>
      </w:r>
      <w:r>
        <w:rPr>
          <w:rFonts w:ascii="Calibri" w:hAnsi="Calibri"/>
          <w:sz w:val="22"/>
          <w:szCs w:val="22"/>
          <w:lang w:val="en-US"/>
        </w:rPr>
        <w:br/>
      </w:r>
      <w:proofErr w:type="spellStart"/>
      <w:r>
        <w:rPr>
          <w:rFonts w:ascii="Calibri" w:hAnsi="Calibri"/>
          <w:sz w:val="22"/>
          <w:szCs w:val="22"/>
        </w:rPr>
        <w:t>Wadsworth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Cengage</w:t>
      </w:r>
      <w:proofErr w:type="spellEnd"/>
      <w:r>
        <w:rPr>
          <w:rFonts w:ascii="Calibri" w:hAnsi="Calibri"/>
          <w:sz w:val="22"/>
          <w:szCs w:val="22"/>
        </w:rPr>
        <w:t xml:space="preserve"> Learning</w:t>
      </w:r>
      <w:r>
        <w:rPr>
          <w:rFonts w:ascii="Calibri" w:hAnsi="Calibri"/>
          <w:sz w:val="22"/>
          <w:szCs w:val="22"/>
        </w:rPr>
        <w:br/>
        <w:t>BF 76.5 E44 2012</w:t>
      </w:r>
    </w:p>
    <w:p w:rsidR="00BD1E60" w:rsidRDefault="00BD1E60" w:rsidP="00BD1E60">
      <w:pPr>
        <w:pStyle w:val="NormalWeb"/>
        <w:rPr>
          <w:rFonts w:ascii="Calibri" w:hAnsi="Calibri"/>
          <w:sz w:val="22"/>
          <w:szCs w:val="22"/>
        </w:rPr>
      </w:pPr>
      <w:hyperlink r:id="rId5" w:history="1">
        <w:proofErr w:type="spellStart"/>
        <w:r>
          <w:rPr>
            <w:rStyle w:val="Lienhypertexte"/>
            <w:rFonts w:ascii="Calibri" w:hAnsi="Calibri"/>
            <w:b/>
            <w:bCs/>
            <w:sz w:val="22"/>
            <w:szCs w:val="22"/>
          </w:rPr>
          <w:t>Schizophrénie</w:t>
        </w:r>
        <w:proofErr w:type="spellEnd"/>
        <w:r>
          <w:rPr>
            <w:rStyle w:val="Lienhypertexte"/>
            <w:rFonts w:ascii="Calibri" w:hAnsi="Calibri"/>
            <w:b/>
            <w:bCs/>
            <w:sz w:val="22"/>
            <w:szCs w:val="22"/>
          </w:rPr>
          <w:t>, trouble bipolaire et toxicomanie: recueil de textes</w:t>
        </w:r>
      </w:hyperlink>
      <w:r>
        <w:rPr>
          <w:rFonts w:ascii="Calibri" w:hAnsi="Calibri"/>
          <w:sz w:val="22"/>
          <w:szCs w:val="22"/>
        </w:rPr>
        <w:t xml:space="preserve"> /  </w:t>
      </w:r>
      <w:r>
        <w:rPr>
          <w:rFonts w:ascii="Calibri" w:hAnsi="Calibri"/>
          <w:sz w:val="22"/>
          <w:szCs w:val="22"/>
        </w:rPr>
        <w:br/>
        <w:t>2004</w:t>
      </w:r>
      <w:r>
        <w:rPr>
          <w:rFonts w:ascii="Calibri" w:hAnsi="Calibri"/>
          <w:sz w:val="22"/>
          <w:szCs w:val="22"/>
        </w:rPr>
        <w:br/>
        <w:t xml:space="preserve">Paré, Maryse </w:t>
      </w:r>
      <w:r>
        <w:rPr>
          <w:rFonts w:ascii="Calibri" w:hAnsi="Calibri"/>
          <w:sz w:val="22"/>
          <w:szCs w:val="22"/>
        </w:rPr>
        <w:br/>
        <w:t>RC 514 P37 2004</w:t>
      </w:r>
    </w:p>
    <w:p w:rsidR="00BD1E60" w:rsidRDefault="00BD1E60" w:rsidP="00BD1E60">
      <w:pPr>
        <w:pStyle w:val="NormalWeb"/>
        <w:rPr>
          <w:rFonts w:ascii="Calibri" w:hAnsi="Calibri"/>
          <w:sz w:val="22"/>
          <w:szCs w:val="22"/>
        </w:rPr>
      </w:pPr>
      <w:hyperlink r:id="rId6" w:history="1">
        <w:r>
          <w:rPr>
            <w:rStyle w:val="Lienhypertexte"/>
            <w:rFonts w:ascii="Calibri" w:hAnsi="Calibri"/>
            <w:b/>
            <w:bCs/>
            <w:sz w:val="22"/>
            <w:szCs w:val="22"/>
          </w:rPr>
          <w:t xml:space="preserve">Les services en jeu pathologique dans les centres de </w:t>
        </w:r>
        <w:proofErr w:type="spellStart"/>
        <w:r>
          <w:rPr>
            <w:rStyle w:val="Lienhypertexte"/>
            <w:rFonts w:ascii="Calibri" w:hAnsi="Calibri"/>
            <w:b/>
            <w:bCs/>
            <w:sz w:val="22"/>
            <w:szCs w:val="22"/>
          </w:rPr>
          <w:t>réadaptation</w:t>
        </w:r>
        <w:proofErr w:type="spellEnd"/>
        <w:r>
          <w:rPr>
            <w:rStyle w:val="Lienhypertexte"/>
            <w:rFonts w:ascii="Calibri" w:hAnsi="Calibri"/>
            <w:b/>
            <w:bCs/>
            <w:sz w:val="22"/>
            <w:szCs w:val="22"/>
          </w:rPr>
          <w:t xml:space="preserve"> en </w:t>
        </w:r>
        <w:proofErr w:type="spellStart"/>
        <w:r>
          <w:rPr>
            <w:rStyle w:val="Lienhypertexte"/>
            <w:rFonts w:ascii="Calibri" w:hAnsi="Calibri"/>
            <w:b/>
            <w:bCs/>
            <w:sz w:val="22"/>
            <w:szCs w:val="22"/>
          </w:rPr>
          <w:t>dépendance</w:t>
        </w:r>
        <w:proofErr w:type="spellEnd"/>
        <w:r>
          <w:rPr>
            <w:rStyle w:val="Lienhypertexte"/>
            <w:rFonts w:ascii="Calibri" w:hAnsi="Calibri"/>
            <w:b/>
            <w:bCs/>
            <w:sz w:val="22"/>
            <w:szCs w:val="22"/>
          </w:rPr>
          <w:t>: guide de bonnes pratiques et offre de services de base</w:t>
        </w:r>
      </w:hyperlink>
      <w:r>
        <w:rPr>
          <w:rFonts w:ascii="Calibri" w:hAnsi="Calibri"/>
          <w:b/>
          <w:bCs/>
          <w:sz w:val="22"/>
          <w:szCs w:val="22"/>
        </w:rPr>
        <w:t xml:space="preserve"> /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>2009</w:t>
      </w:r>
      <w:r>
        <w:rPr>
          <w:rFonts w:ascii="Calibri" w:hAnsi="Calibri"/>
          <w:sz w:val="22"/>
          <w:szCs w:val="22"/>
        </w:rPr>
        <w:br/>
        <w:t xml:space="preserve">Desrosiers, Pierre; Jacques, Christian; Association des centres de </w:t>
      </w:r>
      <w:proofErr w:type="spellStart"/>
      <w:r>
        <w:rPr>
          <w:rFonts w:ascii="Calibri" w:hAnsi="Calibri"/>
          <w:sz w:val="22"/>
          <w:szCs w:val="22"/>
        </w:rPr>
        <w:t>réadaptation</w:t>
      </w:r>
      <w:proofErr w:type="spellEnd"/>
      <w:r>
        <w:rPr>
          <w:rFonts w:ascii="Calibri" w:hAnsi="Calibri"/>
          <w:sz w:val="22"/>
          <w:szCs w:val="22"/>
        </w:rPr>
        <w:t xml:space="preserve"> en </w:t>
      </w:r>
      <w:proofErr w:type="spellStart"/>
      <w:r>
        <w:rPr>
          <w:rFonts w:ascii="Calibri" w:hAnsi="Calibri"/>
          <w:sz w:val="22"/>
          <w:szCs w:val="22"/>
        </w:rPr>
        <w:t>dépendance</w:t>
      </w:r>
      <w:proofErr w:type="spellEnd"/>
      <w:r>
        <w:rPr>
          <w:rFonts w:ascii="Calibri" w:hAnsi="Calibri"/>
          <w:sz w:val="22"/>
          <w:szCs w:val="22"/>
        </w:rPr>
        <w:t xml:space="preserve"> du </w:t>
      </w:r>
      <w:proofErr w:type="spellStart"/>
      <w:r>
        <w:rPr>
          <w:rFonts w:ascii="Calibri" w:hAnsi="Calibri"/>
          <w:sz w:val="22"/>
          <w:szCs w:val="22"/>
        </w:rPr>
        <w:t>Québec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Association des centres de </w:t>
      </w:r>
      <w:proofErr w:type="spellStart"/>
      <w:r>
        <w:rPr>
          <w:rFonts w:ascii="Calibri" w:hAnsi="Calibri"/>
          <w:sz w:val="22"/>
          <w:szCs w:val="22"/>
        </w:rPr>
        <w:t>réadaptation</w:t>
      </w:r>
      <w:proofErr w:type="spellEnd"/>
      <w:r>
        <w:rPr>
          <w:rFonts w:ascii="Calibri" w:hAnsi="Calibri"/>
          <w:sz w:val="22"/>
          <w:szCs w:val="22"/>
        </w:rPr>
        <w:t xml:space="preserve"> en </w:t>
      </w:r>
      <w:proofErr w:type="spellStart"/>
      <w:r>
        <w:rPr>
          <w:rFonts w:ascii="Calibri" w:hAnsi="Calibri"/>
          <w:sz w:val="22"/>
          <w:szCs w:val="22"/>
        </w:rPr>
        <w:t>dépendances</w:t>
      </w:r>
      <w:proofErr w:type="spellEnd"/>
      <w:r>
        <w:rPr>
          <w:rFonts w:ascii="Calibri" w:hAnsi="Calibri"/>
          <w:sz w:val="22"/>
          <w:szCs w:val="22"/>
        </w:rPr>
        <w:t xml:space="preserve"> du </w:t>
      </w:r>
      <w:proofErr w:type="spellStart"/>
      <w:r>
        <w:rPr>
          <w:rFonts w:ascii="Calibri" w:hAnsi="Calibri"/>
          <w:sz w:val="22"/>
          <w:szCs w:val="22"/>
        </w:rPr>
        <w:t>Québec</w:t>
      </w:r>
      <w:proofErr w:type="spellEnd"/>
      <w:r>
        <w:rPr>
          <w:rFonts w:ascii="Calibri" w:hAnsi="Calibri"/>
          <w:sz w:val="22"/>
          <w:szCs w:val="22"/>
        </w:rPr>
        <w:br/>
        <w:t>RC 569.5 G35D47 2009</w:t>
      </w:r>
    </w:p>
    <w:p w:rsidR="00BD1E60" w:rsidRDefault="00BD1E60" w:rsidP="00BD1E60">
      <w:pPr>
        <w:pStyle w:val="NormalWeb"/>
        <w:rPr>
          <w:rFonts w:ascii="Calibri" w:hAnsi="Calibri"/>
          <w:sz w:val="22"/>
          <w:szCs w:val="22"/>
        </w:rPr>
      </w:pPr>
      <w:hyperlink r:id="rId7" w:history="1">
        <w:r>
          <w:rPr>
            <w:rStyle w:val="Lienhypertexte"/>
            <w:rFonts w:ascii="Calibri" w:hAnsi="Calibri"/>
            <w:b/>
            <w:bCs/>
            <w:sz w:val="22"/>
            <w:szCs w:val="22"/>
          </w:rPr>
          <w:t>Tabac, alcool, drogues, jeux de hasard et d'argent: à l'heure de l'</w:t>
        </w:r>
        <w:proofErr w:type="spellStart"/>
        <w:r>
          <w:rPr>
            <w:rStyle w:val="Lienhypertexte"/>
            <w:rFonts w:ascii="Calibri" w:hAnsi="Calibri"/>
            <w:b/>
            <w:bCs/>
            <w:sz w:val="22"/>
            <w:szCs w:val="22"/>
          </w:rPr>
          <w:t>intégration</w:t>
        </w:r>
        <w:proofErr w:type="spellEnd"/>
        <w:r>
          <w:rPr>
            <w:rStyle w:val="Lienhypertexte"/>
            <w:rFonts w:ascii="Calibri" w:hAnsi="Calibri"/>
            <w:b/>
            <w:bCs/>
            <w:sz w:val="22"/>
            <w:szCs w:val="22"/>
          </w:rPr>
          <w:t xml:space="preserve"> des pratiques</w:t>
        </w:r>
      </w:hyperlink>
      <w:r>
        <w:rPr>
          <w:rFonts w:ascii="Calibri" w:hAnsi="Calibri"/>
          <w:sz w:val="22"/>
          <w:szCs w:val="22"/>
        </w:rPr>
        <w:t xml:space="preserve"> / </w:t>
      </w:r>
      <w:r>
        <w:rPr>
          <w:rFonts w:ascii="Calibri" w:hAnsi="Calibri"/>
          <w:sz w:val="22"/>
          <w:szCs w:val="22"/>
        </w:rPr>
        <w:br/>
        <w:t>2009</w:t>
      </w:r>
      <w:r>
        <w:rPr>
          <w:rFonts w:ascii="Calibri" w:hAnsi="Calibri"/>
          <w:sz w:val="22"/>
          <w:szCs w:val="22"/>
        </w:rPr>
        <w:br/>
        <w:t xml:space="preserve">Guyon, Louise; Institut national de santé publique du </w:t>
      </w:r>
      <w:proofErr w:type="spellStart"/>
      <w:r>
        <w:rPr>
          <w:rFonts w:ascii="Calibri" w:hAnsi="Calibri"/>
          <w:sz w:val="22"/>
          <w:szCs w:val="22"/>
        </w:rPr>
        <w:t>Québec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>Presses de l'</w:t>
      </w:r>
      <w:proofErr w:type="spellStart"/>
      <w:r>
        <w:rPr>
          <w:rFonts w:ascii="Calibri" w:hAnsi="Calibri"/>
          <w:sz w:val="22"/>
          <w:szCs w:val="22"/>
        </w:rPr>
        <w:t>Universite</w:t>
      </w:r>
      <w:proofErr w:type="spellEnd"/>
      <w:r>
        <w:rPr>
          <w:rFonts w:ascii="Calibri" w:hAnsi="Calibri"/>
          <w:sz w:val="22"/>
          <w:szCs w:val="22"/>
        </w:rPr>
        <w:t>́ Laval</w:t>
      </w:r>
      <w:r>
        <w:rPr>
          <w:rFonts w:ascii="Calibri" w:hAnsi="Calibri"/>
          <w:sz w:val="22"/>
          <w:szCs w:val="22"/>
        </w:rPr>
        <w:br/>
        <w:t>RC 564 T56 2009</w:t>
      </w:r>
    </w:p>
    <w:p w:rsidR="00BD1E60" w:rsidRDefault="00BD1E60" w:rsidP="00BD1E60">
      <w:pPr>
        <w:pStyle w:val="NormalWeb"/>
        <w:rPr>
          <w:rFonts w:ascii="Calibri" w:hAnsi="Calibri"/>
          <w:sz w:val="22"/>
          <w:szCs w:val="22"/>
        </w:rPr>
      </w:pPr>
      <w:hyperlink r:id="rId8" w:history="1">
        <w:r>
          <w:rPr>
            <w:rStyle w:val="Lienhypertexte"/>
            <w:rFonts w:ascii="Calibri" w:hAnsi="Calibri"/>
            <w:b/>
            <w:bCs/>
            <w:sz w:val="22"/>
            <w:szCs w:val="22"/>
          </w:rPr>
          <w:t xml:space="preserve">Les troubles concomitants de toxicomanie et de santé mentale: </w:t>
        </w:r>
        <w:proofErr w:type="spellStart"/>
        <w:r>
          <w:rPr>
            <w:rStyle w:val="Lienhypertexte"/>
            <w:rFonts w:ascii="Calibri" w:hAnsi="Calibri"/>
            <w:b/>
            <w:bCs/>
            <w:sz w:val="22"/>
            <w:szCs w:val="22"/>
          </w:rPr>
          <w:t>résultats</w:t>
        </w:r>
        <w:proofErr w:type="spellEnd"/>
        <w:r>
          <w:rPr>
            <w:rStyle w:val="Lienhypertexte"/>
            <w:rFonts w:ascii="Calibri" w:hAnsi="Calibri"/>
            <w:b/>
            <w:bCs/>
            <w:sz w:val="22"/>
            <w:szCs w:val="22"/>
          </w:rPr>
          <w:t xml:space="preserve"> de recherche au </w:t>
        </w:r>
        <w:proofErr w:type="spellStart"/>
        <w:r>
          <w:rPr>
            <w:rStyle w:val="Lienhypertexte"/>
            <w:rFonts w:ascii="Calibri" w:hAnsi="Calibri"/>
            <w:b/>
            <w:bCs/>
            <w:sz w:val="22"/>
            <w:szCs w:val="22"/>
          </w:rPr>
          <w:t>Québec</w:t>
        </w:r>
        <w:proofErr w:type="spellEnd"/>
        <w:r>
          <w:rPr>
            <w:rStyle w:val="Lienhypertexte"/>
            <w:rFonts w:ascii="Calibri" w:hAnsi="Calibri"/>
            <w:b/>
            <w:bCs/>
            <w:sz w:val="22"/>
            <w:szCs w:val="22"/>
          </w:rPr>
          <w:t xml:space="preserve"> et </w:t>
        </w:r>
        <w:proofErr w:type="spellStart"/>
        <w:r>
          <w:rPr>
            <w:rStyle w:val="Lienhypertexte"/>
            <w:rFonts w:ascii="Calibri" w:hAnsi="Calibri"/>
            <w:b/>
            <w:bCs/>
            <w:sz w:val="22"/>
            <w:szCs w:val="22"/>
          </w:rPr>
          <w:t>réflexions</w:t>
        </w:r>
        <w:proofErr w:type="spellEnd"/>
        <w:r>
          <w:rPr>
            <w:rStyle w:val="Lienhypertexte"/>
            <w:rFonts w:ascii="Calibri" w:hAnsi="Calibri"/>
            <w:b/>
            <w:bCs/>
            <w:sz w:val="22"/>
            <w:szCs w:val="22"/>
          </w:rPr>
          <w:t xml:space="preserve"> cliniques</w:t>
        </w:r>
      </w:hyperlink>
      <w:r>
        <w:rPr>
          <w:rFonts w:ascii="Calibri" w:hAnsi="Calibri"/>
          <w:sz w:val="22"/>
          <w:szCs w:val="22"/>
        </w:rPr>
        <w:t xml:space="preserve"> / </w:t>
      </w:r>
      <w:r>
        <w:rPr>
          <w:rFonts w:ascii="Calibri" w:hAnsi="Calibri"/>
          <w:sz w:val="22"/>
          <w:szCs w:val="22"/>
        </w:rPr>
        <w:br/>
        <w:t>2012</w:t>
      </w:r>
      <w:r>
        <w:rPr>
          <w:rFonts w:ascii="Calibri" w:hAnsi="Calibri"/>
          <w:sz w:val="22"/>
          <w:szCs w:val="22"/>
        </w:rPr>
        <w:br/>
        <w:t xml:space="preserve">Nadeau, Louise; Landry, Michel </w:t>
      </w:r>
      <w:r>
        <w:rPr>
          <w:rFonts w:ascii="Calibri" w:hAnsi="Calibri"/>
          <w:sz w:val="22"/>
          <w:szCs w:val="22"/>
        </w:rPr>
        <w:br/>
        <w:t>Presses de l'</w:t>
      </w:r>
      <w:proofErr w:type="spellStart"/>
      <w:r>
        <w:rPr>
          <w:rFonts w:ascii="Calibri" w:hAnsi="Calibri"/>
          <w:sz w:val="22"/>
          <w:szCs w:val="22"/>
        </w:rPr>
        <w:t>Universite</w:t>
      </w:r>
      <w:proofErr w:type="spellEnd"/>
      <w:r>
        <w:rPr>
          <w:rFonts w:ascii="Calibri" w:hAnsi="Calibri"/>
          <w:sz w:val="22"/>
          <w:szCs w:val="22"/>
        </w:rPr>
        <w:t>́ Laval</w:t>
      </w:r>
      <w:r>
        <w:rPr>
          <w:rFonts w:ascii="Calibri" w:hAnsi="Calibri"/>
          <w:sz w:val="22"/>
          <w:szCs w:val="22"/>
        </w:rPr>
        <w:br/>
        <w:t>RC 564.68 T76 2012</w:t>
      </w:r>
    </w:p>
    <w:p w:rsidR="00BD1E60" w:rsidRDefault="00BD1E60" w:rsidP="00BD1E60">
      <w:pPr>
        <w:pStyle w:val="Textebrut"/>
      </w:pPr>
      <w:r>
        <w:rPr>
          <w:b/>
          <w:bCs/>
          <w:sz w:val="28"/>
          <w:szCs w:val="28"/>
        </w:rPr>
        <w:t>Bibliothèque Roger-</w:t>
      </w:r>
      <w:proofErr w:type="gramStart"/>
      <w:r>
        <w:rPr>
          <w:b/>
          <w:bCs/>
          <w:sz w:val="28"/>
          <w:szCs w:val="28"/>
        </w:rPr>
        <w:t>Maltais</w:t>
      </w:r>
      <w:proofErr w:type="gramEnd"/>
      <w:r>
        <w:rPr>
          <w:b/>
          <w:bCs/>
        </w:rPr>
        <w:br/>
      </w:r>
      <w:r>
        <w:rPr>
          <w:sz w:val="18"/>
          <w:szCs w:val="18"/>
        </w:rPr>
        <w:t>(Pour obtenir le document, cliquer sur le lien « prêt entre campus »)</w:t>
      </w:r>
    </w:p>
    <w:p w:rsidR="00BD1E60" w:rsidRDefault="00BD1E60" w:rsidP="00BD1E60">
      <w:pPr>
        <w:pStyle w:val="NormalWeb"/>
        <w:rPr>
          <w:rFonts w:ascii="Calibri" w:hAnsi="Calibri"/>
          <w:sz w:val="22"/>
          <w:szCs w:val="22"/>
        </w:rPr>
      </w:pPr>
      <w:hyperlink r:id="rId9" w:history="1">
        <w:r>
          <w:rPr>
            <w:rStyle w:val="Lienhypertexte"/>
            <w:rFonts w:ascii="Calibri" w:hAnsi="Calibri"/>
            <w:b/>
            <w:bCs/>
            <w:sz w:val="22"/>
            <w:szCs w:val="22"/>
            <w:lang w:val="en-CA"/>
          </w:rPr>
          <w:t>Psychology of addictive behaviour</w:t>
        </w:r>
      </w:hyperlink>
      <w:r w:rsidRPr="00BD1E60">
        <w:rPr>
          <w:rFonts w:ascii="Calibri" w:hAnsi="Calibri"/>
          <w:b/>
          <w:bCs/>
          <w:sz w:val="22"/>
          <w:szCs w:val="22"/>
          <w:lang w:val="en-CA"/>
        </w:rPr>
        <w:t xml:space="preserve"> </w:t>
      </w:r>
      <w:r>
        <w:rPr>
          <w:rFonts w:ascii="Calibri" w:hAnsi="Calibri"/>
          <w:sz w:val="22"/>
          <w:szCs w:val="22"/>
          <w:lang w:val="en-CA"/>
        </w:rPr>
        <w:t xml:space="preserve">/ </w:t>
      </w:r>
      <w:r>
        <w:rPr>
          <w:rFonts w:ascii="Calibri" w:hAnsi="Calibri"/>
          <w:sz w:val="22"/>
          <w:szCs w:val="22"/>
          <w:lang w:val="en-CA"/>
        </w:rPr>
        <w:br/>
        <w:t>2010</w:t>
      </w:r>
      <w:r>
        <w:rPr>
          <w:rFonts w:ascii="Calibri" w:hAnsi="Calibri"/>
          <w:sz w:val="22"/>
          <w:szCs w:val="22"/>
          <w:lang w:val="en-CA"/>
        </w:rPr>
        <w:br/>
        <w:t xml:space="preserve">Moss, Antony C.; Dyer, Kyle R. </w:t>
      </w:r>
      <w:r>
        <w:rPr>
          <w:rFonts w:ascii="Calibri" w:hAnsi="Calibri"/>
          <w:sz w:val="22"/>
          <w:szCs w:val="22"/>
          <w:lang w:val="en-CA"/>
        </w:rPr>
        <w:br/>
      </w:r>
      <w:proofErr w:type="spellStart"/>
      <w:r>
        <w:rPr>
          <w:rFonts w:ascii="Calibri" w:hAnsi="Calibri"/>
          <w:sz w:val="22"/>
          <w:szCs w:val="22"/>
        </w:rPr>
        <w:t>Palgrave</w:t>
      </w:r>
      <w:proofErr w:type="spellEnd"/>
      <w:r>
        <w:rPr>
          <w:rFonts w:ascii="Calibri" w:hAnsi="Calibri"/>
          <w:sz w:val="22"/>
          <w:szCs w:val="22"/>
        </w:rPr>
        <w:t xml:space="preserve"> Macmillan</w:t>
      </w:r>
      <w:r>
        <w:rPr>
          <w:rFonts w:ascii="Calibri" w:hAnsi="Calibri"/>
          <w:sz w:val="22"/>
          <w:szCs w:val="22"/>
        </w:rPr>
        <w:br/>
        <w:t>RC 533 M67 2010</w:t>
      </w:r>
    </w:p>
    <w:p w:rsidR="00BD1E60" w:rsidRDefault="00BD1E60" w:rsidP="00BD1E60">
      <w:pPr>
        <w:pStyle w:val="NormalWeb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Ressources </w:t>
      </w:r>
      <w:proofErr w:type="gramStart"/>
      <w:r>
        <w:rPr>
          <w:rFonts w:ascii="Calibri" w:hAnsi="Calibri"/>
          <w:b/>
          <w:bCs/>
        </w:rPr>
        <w:t>électroniques</w:t>
      </w:r>
      <w:proofErr w:type="gramEnd"/>
      <w:r>
        <w:rPr>
          <w:rFonts w:ascii="Calibri" w:hAnsi="Calibri"/>
          <w:b/>
          <w:bCs/>
        </w:rPr>
        <w:br/>
      </w:r>
      <w:r>
        <w:rPr>
          <w:rFonts w:ascii="Calibri" w:hAnsi="Calibri"/>
          <w:sz w:val="18"/>
          <w:szCs w:val="18"/>
        </w:rPr>
        <w:t>(Pour accéder au document, cliquer sur son titre)</w:t>
      </w:r>
    </w:p>
    <w:p w:rsidR="00BD1E60" w:rsidRDefault="00BD1E60" w:rsidP="00BD1E6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hyperlink r:id="rId10" w:history="1">
        <w:r>
          <w:rPr>
            <w:rStyle w:val="Lienhypertexte"/>
            <w:rFonts w:ascii="Calibri" w:hAnsi="Calibri"/>
            <w:b/>
            <w:bCs/>
            <w:sz w:val="22"/>
            <w:szCs w:val="22"/>
            <w:lang w:val="en-US"/>
          </w:rPr>
          <w:t>Addiction medicine: an evidence-based handbook</w:t>
        </w:r>
      </w:hyperlink>
      <w:r>
        <w:rPr>
          <w:rFonts w:ascii="Calibri" w:hAnsi="Calibri"/>
          <w:sz w:val="22"/>
          <w:szCs w:val="22"/>
          <w:lang w:val="en-US"/>
        </w:rPr>
        <w:t xml:space="preserve"> / </w:t>
      </w:r>
      <w:r>
        <w:rPr>
          <w:rFonts w:ascii="Calibri" w:hAnsi="Calibri"/>
          <w:sz w:val="22"/>
          <w:szCs w:val="22"/>
          <w:lang w:val="en-US"/>
        </w:rPr>
        <w:br/>
        <w:t>2005</w:t>
      </w:r>
      <w:r>
        <w:rPr>
          <w:rFonts w:ascii="Calibri" w:hAnsi="Calibri"/>
          <w:sz w:val="22"/>
          <w:szCs w:val="22"/>
          <w:lang w:val="en-US"/>
        </w:rPr>
        <w:br/>
      </w:r>
      <w:proofErr w:type="spellStart"/>
      <w:r>
        <w:rPr>
          <w:rFonts w:ascii="Calibri" w:hAnsi="Calibri"/>
          <w:sz w:val="22"/>
          <w:szCs w:val="22"/>
          <w:lang w:val="en-US"/>
        </w:rPr>
        <w:t>Rastegar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Darius A.; </w:t>
      </w:r>
      <w:proofErr w:type="spellStart"/>
      <w:r>
        <w:rPr>
          <w:rFonts w:ascii="Calibri" w:hAnsi="Calibri"/>
          <w:sz w:val="22"/>
          <w:szCs w:val="22"/>
          <w:lang w:val="en-US"/>
        </w:rPr>
        <w:t>Fingerhood</w:t>
      </w:r>
      <w:proofErr w:type="spellEnd"/>
      <w:r>
        <w:rPr>
          <w:rFonts w:ascii="Calibri" w:hAnsi="Calibri"/>
          <w:sz w:val="22"/>
          <w:szCs w:val="22"/>
          <w:lang w:val="en-US"/>
        </w:rPr>
        <w:t>, Michael I.</w:t>
      </w:r>
    </w:p>
    <w:p w:rsidR="00BD1E60" w:rsidRDefault="00BD1E60" w:rsidP="00BD1E6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Lippincott Williams &amp; Wilkins</w:t>
      </w:r>
      <w:r>
        <w:rPr>
          <w:rFonts w:ascii="Calibri" w:hAnsi="Calibri"/>
          <w:sz w:val="22"/>
          <w:szCs w:val="22"/>
          <w:lang w:val="en-US"/>
        </w:rPr>
        <w:br/>
        <w:t xml:space="preserve">En </w:t>
      </w:r>
      <w:proofErr w:type="spellStart"/>
      <w:r>
        <w:rPr>
          <w:rFonts w:ascii="Calibri" w:hAnsi="Calibri"/>
          <w:sz w:val="22"/>
          <w:szCs w:val="22"/>
          <w:lang w:val="en-US"/>
        </w:rPr>
        <w:t>ligne</w:t>
      </w:r>
      <w:proofErr w:type="spellEnd"/>
    </w:p>
    <w:p w:rsidR="00BD1E60" w:rsidRDefault="00BD1E60" w:rsidP="00BD1E60">
      <w:pPr>
        <w:pStyle w:val="NormalWeb"/>
        <w:rPr>
          <w:rFonts w:ascii="Calibri" w:hAnsi="Calibri"/>
          <w:sz w:val="22"/>
          <w:szCs w:val="22"/>
          <w:lang w:val="en-US"/>
        </w:rPr>
      </w:pPr>
      <w:hyperlink r:id="rId11" w:history="1">
        <w:r>
          <w:rPr>
            <w:rStyle w:val="Lienhypertexte"/>
            <w:rFonts w:ascii="Calibri" w:hAnsi="Calibri"/>
            <w:b/>
            <w:bCs/>
            <w:sz w:val="22"/>
            <w:szCs w:val="22"/>
            <w:lang w:val="en-US"/>
          </w:rPr>
          <w:t>Cannabis and young people: reviewing the evidence</w:t>
        </w:r>
      </w:hyperlink>
      <w:r>
        <w:rPr>
          <w:rFonts w:ascii="Calibri" w:hAnsi="Calibri"/>
          <w:sz w:val="22"/>
          <w:szCs w:val="22"/>
          <w:lang w:val="en-US"/>
        </w:rPr>
        <w:t xml:space="preserve"> / </w:t>
      </w:r>
      <w:r>
        <w:rPr>
          <w:rFonts w:ascii="Calibri" w:hAnsi="Calibri"/>
          <w:sz w:val="22"/>
          <w:szCs w:val="22"/>
          <w:lang w:val="en-US"/>
        </w:rPr>
        <w:br/>
        <w:t>2006</w:t>
      </w:r>
      <w:r>
        <w:rPr>
          <w:rFonts w:ascii="Calibri" w:hAnsi="Calibri"/>
          <w:sz w:val="22"/>
          <w:szCs w:val="22"/>
          <w:lang w:val="en-US"/>
        </w:rPr>
        <w:br/>
        <w:t>Jenkins, Richard, Jessica Kingsley</w:t>
      </w:r>
      <w:r>
        <w:rPr>
          <w:rFonts w:ascii="Calibri" w:hAnsi="Calibri"/>
          <w:sz w:val="22"/>
          <w:szCs w:val="22"/>
          <w:lang w:val="en-US"/>
        </w:rPr>
        <w:br/>
        <w:t xml:space="preserve">En </w:t>
      </w:r>
      <w:proofErr w:type="spellStart"/>
      <w:r>
        <w:rPr>
          <w:rFonts w:ascii="Calibri" w:hAnsi="Calibri"/>
          <w:sz w:val="22"/>
          <w:szCs w:val="22"/>
          <w:lang w:val="en-US"/>
        </w:rPr>
        <w:t>ligne</w:t>
      </w:r>
      <w:proofErr w:type="spellEnd"/>
    </w:p>
    <w:p w:rsidR="00BD1E60" w:rsidRDefault="00BD1E60" w:rsidP="00BD1E60">
      <w:pPr>
        <w:pStyle w:val="NormalWeb"/>
        <w:rPr>
          <w:rFonts w:ascii="Calibri" w:hAnsi="Calibri"/>
          <w:sz w:val="22"/>
          <w:szCs w:val="22"/>
          <w:lang w:val="en-CA"/>
        </w:rPr>
      </w:pPr>
      <w:hyperlink r:id="rId12" w:history="1">
        <w:r>
          <w:rPr>
            <w:rStyle w:val="Lienhypertexte"/>
            <w:rFonts w:ascii="Calibri" w:hAnsi="Calibri"/>
            <w:b/>
            <w:bCs/>
            <w:sz w:val="22"/>
            <w:szCs w:val="22"/>
            <w:lang w:val="en-US"/>
          </w:rPr>
          <w:t>Difficult topics in group psychotherapy: my journey from shame to courage</w:t>
        </w:r>
      </w:hyperlink>
      <w:r>
        <w:rPr>
          <w:rFonts w:ascii="Calibri" w:hAnsi="Calibri"/>
          <w:sz w:val="22"/>
          <w:szCs w:val="22"/>
          <w:lang w:val="en-US"/>
        </w:rPr>
        <w:t xml:space="preserve"> / </w:t>
      </w:r>
      <w:r>
        <w:rPr>
          <w:rFonts w:ascii="Calibri" w:hAnsi="Calibri"/>
          <w:sz w:val="22"/>
          <w:szCs w:val="22"/>
          <w:lang w:val="en-US"/>
        </w:rPr>
        <w:br/>
        <w:t>2010</w:t>
      </w:r>
      <w:r>
        <w:rPr>
          <w:rFonts w:ascii="Calibri" w:hAnsi="Calibri"/>
          <w:sz w:val="22"/>
          <w:szCs w:val="22"/>
          <w:lang w:val="en-US"/>
        </w:rPr>
        <w:br/>
      </w:r>
      <w:proofErr w:type="spellStart"/>
      <w:r>
        <w:rPr>
          <w:rFonts w:ascii="Calibri" w:hAnsi="Calibri"/>
          <w:sz w:val="22"/>
          <w:szCs w:val="22"/>
          <w:lang w:val="en-US"/>
        </w:rPr>
        <w:t>Gans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Jerome S. </w:t>
      </w:r>
      <w:r>
        <w:rPr>
          <w:rFonts w:ascii="Calibri" w:hAnsi="Calibri"/>
          <w:sz w:val="22"/>
          <w:szCs w:val="22"/>
          <w:lang w:val="en-US"/>
        </w:rPr>
        <w:br/>
      </w:r>
      <w:proofErr w:type="spellStart"/>
      <w:r>
        <w:rPr>
          <w:rFonts w:ascii="Calibri" w:hAnsi="Calibri"/>
          <w:sz w:val="22"/>
          <w:szCs w:val="22"/>
          <w:lang w:val="en-CA"/>
        </w:rPr>
        <w:t>Karnac</w:t>
      </w:r>
      <w:proofErr w:type="spellEnd"/>
      <w:r>
        <w:rPr>
          <w:rFonts w:ascii="Calibri" w:hAnsi="Calibri"/>
          <w:sz w:val="22"/>
          <w:szCs w:val="22"/>
          <w:lang w:val="en-CA"/>
        </w:rPr>
        <w:br/>
        <w:t xml:space="preserve">En </w:t>
      </w:r>
      <w:proofErr w:type="spellStart"/>
      <w:r>
        <w:rPr>
          <w:rFonts w:ascii="Calibri" w:hAnsi="Calibri"/>
          <w:sz w:val="22"/>
          <w:szCs w:val="22"/>
          <w:lang w:val="en-CA"/>
        </w:rPr>
        <w:t>ligne</w:t>
      </w:r>
      <w:proofErr w:type="spellEnd"/>
    </w:p>
    <w:p w:rsidR="00BD1E60" w:rsidRDefault="00BD1E60" w:rsidP="00BD1E60">
      <w:pPr>
        <w:pStyle w:val="NormalWeb"/>
        <w:rPr>
          <w:rFonts w:ascii="Calibri" w:hAnsi="Calibri"/>
          <w:sz w:val="22"/>
          <w:szCs w:val="22"/>
          <w:lang w:val="en-CA"/>
        </w:rPr>
      </w:pPr>
      <w:hyperlink r:id="rId13" w:history="1">
        <w:r>
          <w:rPr>
            <w:rStyle w:val="Lienhypertexte"/>
            <w:rFonts w:ascii="Calibri" w:hAnsi="Calibri"/>
            <w:b/>
            <w:bCs/>
            <w:sz w:val="22"/>
            <w:szCs w:val="22"/>
            <w:lang w:val="en-CA"/>
          </w:rPr>
          <w:t xml:space="preserve">The groups book: psychoanalytic group </w:t>
        </w:r>
        <w:proofErr w:type="gramStart"/>
        <w:r>
          <w:rPr>
            <w:rStyle w:val="Lienhypertexte"/>
            <w:rFonts w:ascii="Calibri" w:hAnsi="Calibri"/>
            <w:b/>
            <w:bCs/>
            <w:sz w:val="22"/>
            <w:szCs w:val="22"/>
            <w:lang w:val="en-CA"/>
          </w:rPr>
          <w:t>therapy :</w:t>
        </w:r>
        <w:proofErr w:type="gramEnd"/>
        <w:r>
          <w:rPr>
            <w:rStyle w:val="Lienhypertexte"/>
            <w:rFonts w:ascii="Calibri" w:hAnsi="Calibri"/>
            <w:b/>
            <w:bCs/>
            <w:sz w:val="22"/>
            <w:szCs w:val="22"/>
            <w:lang w:val="en-CA"/>
          </w:rPr>
          <w:t xml:space="preserve"> principles and practice</w:t>
        </w:r>
      </w:hyperlink>
      <w:r>
        <w:rPr>
          <w:rFonts w:ascii="Calibri" w:hAnsi="Calibri"/>
          <w:sz w:val="22"/>
          <w:szCs w:val="22"/>
          <w:lang w:val="en-CA"/>
        </w:rPr>
        <w:t xml:space="preserve"> / </w:t>
      </w:r>
      <w:r>
        <w:rPr>
          <w:rFonts w:ascii="Calibri" w:hAnsi="Calibri"/>
          <w:sz w:val="22"/>
          <w:szCs w:val="22"/>
          <w:lang w:val="en-CA"/>
        </w:rPr>
        <w:br/>
        <w:t>2010</w:t>
      </w:r>
      <w:r>
        <w:rPr>
          <w:rFonts w:ascii="Calibri" w:hAnsi="Calibri"/>
          <w:sz w:val="22"/>
          <w:szCs w:val="22"/>
          <w:lang w:val="en-CA"/>
        </w:rPr>
        <w:br/>
        <w:t xml:space="preserve">Garland, Caroline </w:t>
      </w:r>
      <w:r>
        <w:rPr>
          <w:rFonts w:ascii="Calibri" w:hAnsi="Calibri"/>
          <w:sz w:val="22"/>
          <w:szCs w:val="22"/>
          <w:lang w:val="en-CA"/>
        </w:rPr>
        <w:br/>
      </w:r>
      <w:proofErr w:type="spellStart"/>
      <w:r>
        <w:rPr>
          <w:rFonts w:ascii="Calibri" w:hAnsi="Calibri"/>
          <w:sz w:val="22"/>
          <w:szCs w:val="22"/>
          <w:lang w:val="en-CA"/>
        </w:rPr>
        <w:t>Karnac</w:t>
      </w:r>
      <w:proofErr w:type="spellEnd"/>
      <w:r>
        <w:rPr>
          <w:rFonts w:ascii="Calibri" w:hAnsi="Calibri"/>
          <w:sz w:val="22"/>
          <w:szCs w:val="22"/>
          <w:lang w:val="en-CA"/>
        </w:rPr>
        <w:br/>
        <w:t xml:space="preserve">En </w:t>
      </w:r>
      <w:proofErr w:type="spellStart"/>
      <w:r>
        <w:rPr>
          <w:rFonts w:ascii="Calibri" w:hAnsi="Calibri"/>
          <w:sz w:val="22"/>
          <w:szCs w:val="22"/>
          <w:lang w:val="en-CA"/>
        </w:rPr>
        <w:t>ligne</w:t>
      </w:r>
      <w:proofErr w:type="spellEnd"/>
    </w:p>
    <w:p w:rsidR="00BD1E60" w:rsidRDefault="00BD1E60" w:rsidP="00BD1E60">
      <w:pPr>
        <w:pStyle w:val="NormalWeb"/>
        <w:rPr>
          <w:rFonts w:ascii="Calibri" w:hAnsi="Calibri"/>
          <w:sz w:val="22"/>
          <w:szCs w:val="22"/>
          <w:lang w:val="en-US"/>
        </w:rPr>
      </w:pPr>
      <w:hyperlink r:id="rId14" w:history="1">
        <w:r>
          <w:rPr>
            <w:rStyle w:val="Lienhypertexte"/>
            <w:rFonts w:ascii="Calibri" w:hAnsi="Calibri"/>
            <w:b/>
            <w:bCs/>
            <w:sz w:val="22"/>
            <w:szCs w:val="22"/>
            <w:lang w:val="en-US"/>
          </w:rPr>
          <w:t xml:space="preserve">Marijuana and Madness </w:t>
        </w:r>
        <w:r>
          <w:rPr>
            <w:rStyle w:val="Lienhypertexte"/>
            <w:rFonts w:ascii="Calibri" w:hAnsi="Calibri"/>
            <w:sz w:val="22"/>
            <w:szCs w:val="22"/>
            <w:lang w:val="en-US"/>
          </w:rPr>
          <w:t>/</w:t>
        </w:r>
      </w:hyperlink>
      <w:r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br/>
        <w:t>2011</w:t>
      </w:r>
      <w:r>
        <w:rPr>
          <w:rFonts w:ascii="Calibri" w:hAnsi="Calibri"/>
          <w:sz w:val="22"/>
          <w:szCs w:val="22"/>
          <w:lang w:val="en-US"/>
        </w:rPr>
        <w:br/>
        <w:t xml:space="preserve">Castle, David; Murray, Robin M.; </w:t>
      </w:r>
      <w:proofErr w:type="spellStart"/>
      <w:r>
        <w:rPr>
          <w:rFonts w:ascii="Calibri" w:hAnsi="Calibri"/>
          <w:sz w:val="22"/>
          <w:szCs w:val="22"/>
          <w:lang w:val="en-US"/>
        </w:rPr>
        <w:t>D'Souza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Deepak Cyril </w:t>
      </w:r>
      <w:r>
        <w:rPr>
          <w:rFonts w:ascii="Calibri" w:hAnsi="Calibri"/>
          <w:sz w:val="22"/>
          <w:szCs w:val="22"/>
          <w:lang w:val="en-US"/>
        </w:rPr>
        <w:br/>
        <w:t>Cambridge University Press</w:t>
      </w:r>
      <w:r>
        <w:rPr>
          <w:rFonts w:ascii="Calibri" w:hAnsi="Calibri"/>
          <w:sz w:val="22"/>
          <w:szCs w:val="22"/>
          <w:lang w:val="en-US"/>
        </w:rPr>
        <w:br/>
        <w:t xml:space="preserve">En </w:t>
      </w:r>
      <w:proofErr w:type="spellStart"/>
      <w:r>
        <w:rPr>
          <w:rFonts w:ascii="Calibri" w:hAnsi="Calibri"/>
          <w:sz w:val="22"/>
          <w:szCs w:val="22"/>
          <w:lang w:val="en-US"/>
        </w:rPr>
        <w:t>ligne</w:t>
      </w:r>
      <w:proofErr w:type="spellEnd"/>
    </w:p>
    <w:p w:rsidR="00BD1E60" w:rsidRDefault="00BD1E60" w:rsidP="00BD1E60">
      <w:pPr>
        <w:pStyle w:val="NormalWeb"/>
        <w:rPr>
          <w:rFonts w:ascii="Calibri" w:hAnsi="Calibri"/>
          <w:b/>
          <w:bCs/>
          <w:sz w:val="22"/>
          <w:szCs w:val="22"/>
          <w:lang w:val="en-US"/>
        </w:rPr>
      </w:pPr>
      <w:hyperlink r:id="rId15" w:history="1">
        <w:r>
          <w:rPr>
            <w:rStyle w:val="Lienhypertexte"/>
            <w:rFonts w:ascii="Calibri" w:hAnsi="Calibri"/>
            <w:b/>
            <w:bCs/>
            <w:sz w:val="22"/>
            <w:szCs w:val="22"/>
            <w:lang w:val="en-US"/>
          </w:rPr>
          <w:t>Treating patients with alcohol and other drug problems: an integrated approach</w:t>
        </w:r>
      </w:hyperlink>
      <w:r>
        <w:rPr>
          <w:rFonts w:ascii="Calibri" w:hAnsi="Calibri"/>
          <w:sz w:val="22"/>
          <w:szCs w:val="22"/>
          <w:lang w:val="en-US"/>
        </w:rPr>
        <w:t xml:space="preserve"> / </w:t>
      </w:r>
      <w:r>
        <w:rPr>
          <w:rFonts w:ascii="Calibri" w:hAnsi="Calibri"/>
          <w:sz w:val="22"/>
          <w:szCs w:val="22"/>
          <w:lang w:val="en-US"/>
        </w:rPr>
        <w:br/>
        <w:t>2011</w:t>
      </w:r>
      <w:r>
        <w:rPr>
          <w:rFonts w:ascii="Calibri" w:hAnsi="Calibri"/>
          <w:sz w:val="22"/>
          <w:szCs w:val="22"/>
          <w:lang w:val="en-US"/>
        </w:rPr>
        <w:br/>
        <w:t xml:space="preserve">Margolis, Robert D.; </w:t>
      </w:r>
      <w:proofErr w:type="spellStart"/>
      <w:r>
        <w:rPr>
          <w:rFonts w:ascii="Calibri" w:hAnsi="Calibri"/>
          <w:sz w:val="22"/>
          <w:szCs w:val="22"/>
          <w:lang w:val="en-US"/>
        </w:rPr>
        <w:t>Zweben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Joan E. </w:t>
      </w:r>
      <w:r>
        <w:rPr>
          <w:rFonts w:ascii="Calibri" w:hAnsi="Calibri"/>
          <w:sz w:val="22"/>
          <w:szCs w:val="22"/>
          <w:lang w:val="en-US"/>
        </w:rPr>
        <w:br/>
      </w:r>
      <w:r>
        <w:rPr>
          <w:rFonts w:ascii="Calibri" w:hAnsi="Calibri"/>
          <w:sz w:val="22"/>
          <w:szCs w:val="22"/>
          <w:lang w:val="en-CA"/>
        </w:rPr>
        <w:t>American Psychological Association</w:t>
      </w:r>
      <w:r>
        <w:rPr>
          <w:rFonts w:ascii="Calibri" w:hAnsi="Calibri"/>
          <w:sz w:val="22"/>
          <w:szCs w:val="22"/>
          <w:lang w:val="en-CA"/>
        </w:rPr>
        <w:br/>
        <w:t xml:space="preserve">En </w:t>
      </w:r>
      <w:proofErr w:type="spellStart"/>
      <w:r>
        <w:rPr>
          <w:rFonts w:ascii="Calibri" w:hAnsi="Calibri"/>
          <w:sz w:val="22"/>
          <w:szCs w:val="22"/>
          <w:lang w:val="en-CA"/>
        </w:rPr>
        <w:t>ligne</w:t>
      </w:r>
      <w:proofErr w:type="spellEnd"/>
    </w:p>
    <w:p w:rsidR="00BD1E60" w:rsidRDefault="00BD1E60" w:rsidP="00BD1E60"/>
    <w:p w:rsidR="00D46780" w:rsidRDefault="00BD1E60"/>
    <w:sectPr w:rsidR="00D46780" w:rsidSect="00716B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1E60"/>
    <w:rsid w:val="00024D4A"/>
    <w:rsid w:val="000737F2"/>
    <w:rsid w:val="0008503C"/>
    <w:rsid w:val="001D2134"/>
    <w:rsid w:val="002111B5"/>
    <w:rsid w:val="00520578"/>
    <w:rsid w:val="00521995"/>
    <w:rsid w:val="005F2DBD"/>
    <w:rsid w:val="00716BBE"/>
    <w:rsid w:val="00755BBD"/>
    <w:rsid w:val="00770D0F"/>
    <w:rsid w:val="00780DD1"/>
    <w:rsid w:val="00880262"/>
    <w:rsid w:val="00920F09"/>
    <w:rsid w:val="009A3414"/>
    <w:rsid w:val="00AB00D3"/>
    <w:rsid w:val="00B54A07"/>
    <w:rsid w:val="00BB7C80"/>
    <w:rsid w:val="00BD1E60"/>
    <w:rsid w:val="00C04922"/>
    <w:rsid w:val="00C1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E60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D1E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1E6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D1E60"/>
  </w:style>
  <w:style w:type="character" w:customStyle="1" w:styleId="TextebrutCar">
    <w:name w:val="Texte brut Car"/>
    <w:basedOn w:val="Policepardfaut"/>
    <w:link w:val="Textebrut"/>
    <w:uiPriority w:val="99"/>
    <w:semiHidden/>
    <w:rsid w:val="00BD1E60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herbrooke.summon.serialssolutions.com/link/0/eLvHCXMwY2BQSEw2TEtNTDQ1twSmFxOzFNPEVBOzVEujNOPkJFNDc-jG5NBIU2dvS1ek0txNlEHTzTXE2UO3FLQcPKkIdOhkPHQYIz4T2N8xAuYGcwtLYMfbUIyBNxG0BjyvBLxXLAUA_3of7w" TargetMode="External"/><Relationship Id="rId13" Type="http://schemas.openxmlformats.org/officeDocument/2006/relationships/hyperlink" Target="http://usherbrooke.summon.serialssolutions.com/link/0/eLvHCXMwY2BQSEw2TEtNTDQ1twSmFxOzFNPEVBOzVEujNOPkJFNDc-jG5NBIU2dvS1ek0txNlEHJzTXE2UO3FLQcPKkIdOhkPHQYIz7REnQjgYGhGANvImjxd14JeJNYCgAvOR5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sherbrooke.summon.serialssolutions.com/link/0/eLvHCXMwY2BQSEw2TEtNTDQ1twSmFxOzFNPEVBOzVEujNOPkJFNDc-jG5NBIU2dvS1ek0txNlEHTzTXE2UO3FLQcPKkIdOhkPHQYIz4T2N8xAuYGc9AlciaGYgy8iaA14Hkl4L1iKQD-4R_n" TargetMode="External"/><Relationship Id="rId12" Type="http://schemas.openxmlformats.org/officeDocument/2006/relationships/hyperlink" Target="http://usherbrooke.summon.serialssolutions.com/link/0/eLvHCXMwY2BQSEw2TEtNTDQ1twSmFxOzFNPEVBOzVEujNOPkJFNDc-jG5NBIU2dvS1ek0txNlEHJzTXE2UO3FLQcPKkIdOhkPHQYIz7RElwXGoox8CaCFn_nlYA3iaUAAC_gHl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usherbrooke.summon.serialssolutions.com/link/0/eLvHCXMwY2BQSEw2TEtNTDQ1twSmFxOzFNPEVBOzVEujNOPkJFNDc-jG5NBIU2dvS1ek0txNlEHTzTXE2UO3FLQcPKkIdOhkPHQYIz4T2N8xsjQyNDOyALYJDMUYeBNBa8DzSsB7xVIA_dEf2w" TargetMode="External"/><Relationship Id="rId11" Type="http://schemas.openxmlformats.org/officeDocument/2006/relationships/hyperlink" Target="http://usherbrooke.summon.serialssolutions.com/link/0/eLvHCXMwY2BQSEw2TEtNTDQ1twSmFxOzFNPEVBOzVEujNOPkJFNDc-jG5NBIU2dvS1ek0txNlEHJzTXE2UO3FLQcPKkIdOhkPHQYIz7REthzAbYHxBh4E0GLv_NKwJvEUgAw_R5l" TargetMode="External"/><Relationship Id="rId5" Type="http://schemas.openxmlformats.org/officeDocument/2006/relationships/hyperlink" Target="http://usherbrooke.summon.serialssolutions.com/link/0/eLvHCXMwY2BQSEw2TEtNTDQ1twSmFxOzFNPEVBOzVEujNOPkJFNDc-jG5NBIU2dvS1ek0txNlEHJzTXE2UO3FLQcPKkIdOhkPHQYIz4RWLeBNm6LMfAmghZ_55WAN4mlAAAv-h5Y" TargetMode="External"/><Relationship Id="rId15" Type="http://schemas.openxmlformats.org/officeDocument/2006/relationships/hyperlink" Target="http://usherbrooke.summon.serialssolutions.com/link/0/eLvHCXMwY2BQSEw2TEtNTDQ1twSmFxOzFNPEVBOzVEujNOPkJFNDc-jG5NBIU2dvS1ek0txNlEHJzTXE2UO3FLQcPKkIdOhkPHQYIz4RmC0tzUwNxRh4E0GLv_NKwJvEUgAwfx5f" TargetMode="External"/><Relationship Id="rId10" Type="http://schemas.openxmlformats.org/officeDocument/2006/relationships/hyperlink" Target="http://usherbrooke.summon.serialssolutions.com/link/0/eLvHCXMwY2BQSEw2TEtNTDQ1twSmFxOzFNPEVBOzVEujNOPkJFNDc-jG5NBIU2dvS1ek0txNlEHJzTXE2UO3FLQcPKkIdOhkPHQYIz7R0tgUWJ8aijHwJoIWf-eVgDeJpQAAMCceWg" TargetMode="External"/><Relationship Id="rId4" Type="http://schemas.openxmlformats.org/officeDocument/2006/relationships/hyperlink" Target="http://usherbrooke.summon.serialssolutions.com/link/0/eLvHCXMwY2BQSEw2TEtNTDQ1twSmFxOzFNPEVBOzVEujNOPkJFNDc-jG5NBIU2dvS1ek0txNlEHTzTXE2UO3FLQcPKkIdOhkPHQYIz4TdDoT6GJ0U1AtaCjGwJsIWgOeVwLeK5YCAPyeH88" TargetMode="External"/><Relationship Id="rId9" Type="http://schemas.openxmlformats.org/officeDocument/2006/relationships/hyperlink" Target="http://usherbrooke.summon.serialssolutions.com/link/0/eLvHCXMwY2BQSEw2TEtNTDQ1twSmFxOzFNPEVBOzVEujNOPkJFNDc-jG5NBIU2dvS1ek0txNlEHTzTXE2UO3FLQcPKkIdOhkPHQYIz4TdFaOEWiazQhU7Ygx8CaC1oDnlYD3iqUAAPyiH88" TargetMode="External"/><Relationship Id="rId14" Type="http://schemas.openxmlformats.org/officeDocument/2006/relationships/hyperlink" Target="http://lib.myilibrary.com/Open.aspx?id=33423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698</Words>
  <Characters>3840</Characters>
  <Application>Microsoft Office Word</Application>
  <DocSecurity>0</DocSecurity>
  <Lines>32</Lines>
  <Paragraphs>9</Paragraphs>
  <ScaleCrop>false</ScaleCrop>
  <Company>FMSS Université de Sherbrooke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schp2203</dc:creator>
  <cp:lastModifiedBy>schp2203</cp:lastModifiedBy>
  <cp:revision>1</cp:revision>
  <dcterms:created xsi:type="dcterms:W3CDTF">2013-02-08T12:21:00Z</dcterms:created>
  <dcterms:modified xsi:type="dcterms:W3CDTF">2013-02-08T16:46:00Z</dcterms:modified>
</cp:coreProperties>
</file>