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6207" w14:textId="77777777" w:rsidR="00324D95" w:rsidRPr="007C7B19" w:rsidRDefault="00324D95" w:rsidP="001D0003">
      <w:pPr>
        <w:jc w:val="center"/>
        <w:rPr>
          <w:rFonts w:ascii="Arial" w:hAnsi="Arial" w:cs="Arial"/>
          <w:b/>
          <w:caps/>
          <w:color w:val="00B050"/>
          <w:sz w:val="26"/>
          <w:szCs w:val="26"/>
        </w:rPr>
      </w:pPr>
      <w:bookmarkStart w:id="0" w:name="_Hlk96604918"/>
      <w:r w:rsidRPr="007C7B19">
        <w:rPr>
          <w:rFonts w:ascii="Arial" w:hAnsi="Arial" w:cs="Arial"/>
          <w:b/>
          <w:caps/>
          <w:color w:val="00B050"/>
          <w:sz w:val="26"/>
          <w:szCs w:val="26"/>
        </w:rPr>
        <w:t>COMITÉ DE SÉLECTION INSTITUTIONNEL (csi)</w:t>
      </w:r>
    </w:p>
    <w:p w14:paraId="750A693A" w14:textId="53127A51" w:rsidR="00324D95" w:rsidRPr="00324D95" w:rsidRDefault="00324D95" w:rsidP="00324D95">
      <w:pPr>
        <w:jc w:val="center"/>
        <w:rPr>
          <w:rFonts w:ascii="Arial" w:hAnsi="Arial" w:cs="Arial"/>
          <w:b/>
          <w:bCs/>
          <w:color w:val="000000" w:themeColor="text1"/>
          <w:sz w:val="24"/>
          <w:szCs w:val="24"/>
        </w:rPr>
      </w:pPr>
      <w:r w:rsidRPr="00324D95">
        <w:rPr>
          <w:rFonts w:ascii="Arial" w:hAnsi="Arial" w:cs="Arial"/>
          <w:b/>
          <w:bCs/>
          <w:color w:val="000000" w:themeColor="text1"/>
          <w:sz w:val="24"/>
          <w:szCs w:val="24"/>
        </w:rPr>
        <w:t xml:space="preserve">Grille d’évaluation </w:t>
      </w:r>
      <w:r>
        <w:rPr>
          <w:rFonts w:ascii="Arial" w:hAnsi="Arial" w:cs="Arial"/>
          <w:b/>
          <w:bCs/>
          <w:color w:val="000000" w:themeColor="text1"/>
          <w:sz w:val="24"/>
          <w:szCs w:val="24"/>
        </w:rPr>
        <w:t xml:space="preserve">individuelle </w:t>
      </w:r>
      <w:r w:rsidRPr="00324D95">
        <w:rPr>
          <w:rFonts w:ascii="Arial" w:hAnsi="Arial" w:cs="Arial"/>
          <w:b/>
          <w:bCs/>
          <w:color w:val="000000" w:themeColor="text1"/>
          <w:sz w:val="24"/>
          <w:szCs w:val="24"/>
        </w:rPr>
        <w:t xml:space="preserve">pour </w:t>
      </w:r>
      <w:r w:rsidR="0004464B">
        <w:rPr>
          <w:rFonts w:ascii="Arial" w:hAnsi="Arial" w:cs="Arial"/>
          <w:b/>
          <w:bCs/>
          <w:color w:val="000000" w:themeColor="text1"/>
          <w:sz w:val="24"/>
          <w:szCs w:val="24"/>
        </w:rPr>
        <w:t xml:space="preserve">les </w:t>
      </w:r>
      <w:r w:rsidRPr="00324D95">
        <w:rPr>
          <w:rFonts w:ascii="Arial" w:hAnsi="Arial" w:cs="Arial"/>
          <w:b/>
          <w:bCs/>
          <w:color w:val="000000" w:themeColor="text1"/>
          <w:sz w:val="24"/>
          <w:szCs w:val="24"/>
        </w:rPr>
        <w:t xml:space="preserve">candidatures </w:t>
      </w:r>
      <w:r w:rsidRPr="00324D95">
        <w:rPr>
          <w:rFonts w:ascii="Arial" w:hAnsi="Arial" w:cs="Arial"/>
          <w:b/>
          <w:bCs/>
          <w:caps/>
          <w:color w:val="000000" w:themeColor="text1"/>
          <w:sz w:val="24"/>
          <w:szCs w:val="24"/>
        </w:rPr>
        <w:br/>
      </w:r>
      <w:r w:rsidRPr="00324D95">
        <w:rPr>
          <w:rFonts w:ascii="Arial" w:hAnsi="Arial" w:cs="Arial"/>
          <w:b/>
          <w:bCs/>
          <w:color w:val="000000" w:themeColor="text1"/>
          <w:sz w:val="24"/>
          <w:szCs w:val="24"/>
        </w:rPr>
        <w:t>de chaires d’excellence en recherche</w:t>
      </w:r>
      <w:r w:rsidRPr="00324D95">
        <w:rPr>
          <w:rFonts w:ascii="Arial" w:hAnsi="Arial" w:cs="Arial"/>
          <w:b/>
          <w:bCs/>
          <w:caps/>
          <w:color w:val="000000" w:themeColor="text1"/>
          <w:sz w:val="24"/>
          <w:szCs w:val="24"/>
        </w:rPr>
        <w:t xml:space="preserve"> </w:t>
      </w:r>
      <w:r w:rsidRPr="00324D95">
        <w:rPr>
          <w:rFonts w:ascii="Arial" w:hAnsi="Arial" w:cs="Arial"/>
          <w:b/>
          <w:bCs/>
          <w:color w:val="000000" w:themeColor="text1"/>
          <w:sz w:val="24"/>
          <w:szCs w:val="24"/>
        </w:rPr>
        <w:t>du Canada – concours 2022</w:t>
      </w:r>
    </w:p>
    <w:bookmarkEnd w:id="0"/>
    <w:p w14:paraId="2B73C93D" w14:textId="77777777" w:rsidR="00324D95" w:rsidRPr="00E74DD6" w:rsidRDefault="00324D95" w:rsidP="00324D95">
      <w:pPr>
        <w:jc w:val="center"/>
        <w:rPr>
          <w:rFonts w:ascii="Arial" w:hAnsi="Arial" w:cs="Arial"/>
          <w:caps/>
          <w:color w:val="000000" w:themeColor="text1"/>
          <w:sz w:val="24"/>
          <w:szCs w:val="24"/>
        </w:rPr>
      </w:pPr>
    </w:p>
    <w:tbl>
      <w:tblPr>
        <w:tblStyle w:val="Grilledutableau"/>
        <w:tblW w:w="0" w:type="auto"/>
        <w:jc w:val="center"/>
        <w:tblLook w:val="04A0" w:firstRow="1" w:lastRow="0" w:firstColumn="1" w:lastColumn="0" w:noHBand="0" w:noVBand="1"/>
      </w:tblPr>
      <w:tblGrid>
        <w:gridCol w:w="3681"/>
        <w:gridCol w:w="5572"/>
      </w:tblGrid>
      <w:tr w:rsidR="00324D95" w:rsidRPr="008E6D54" w14:paraId="42F10194" w14:textId="77777777" w:rsidTr="00F6244C">
        <w:trPr>
          <w:trHeight w:val="454"/>
          <w:jc w:val="center"/>
        </w:trPr>
        <w:tc>
          <w:tcPr>
            <w:tcW w:w="3681" w:type="dxa"/>
            <w:shd w:val="clear" w:color="auto" w:fill="D9D9D9" w:themeFill="background1" w:themeFillShade="D9"/>
            <w:vAlign w:val="center"/>
          </w:tcPr>
          <w:p w14:paraId="13FBE3AF" w14:textId="12695409" w:rsidR="00324D95" w:rsidRPr="008E6D54" w:rsidRDefault="00324D95" w:rsidP="00F6244C">
            <w:pPr>
              <w:spacing w:before="120" w:after="120" w:line="232" w:lineRule="auto"/>
              <w:rPr>
                <w:rFonts w:ascii="Arial" w:hAnsi="Arial" w:cs="Arial"/>
                <w:sz w:val="21"/>
                <w:szCs w:val="21"/>
              </w:rPr>
            </w:pPr>
            <w:r w:rsidRPr="008E6D54">
              <w:rPr>
                <w:rFonts w:ascii="Arial" w:hAnsi="Arial" w:cs="Arial"/>
                <w:sz w:val="21"/>
                <w:szCs w:val="21"/>
              </w:rPr>
              <w:t>Date</w:t>
            </w:r>
            <w:r w:rsidR="006E38C0">
              <w:rPr>
                <w:rFonts w:ascii="Arial" w:hAnsi="Arial" w:cs="Arial"/>
                <w:sz w:val="21"/>
                <w:szCs w:val="21"/>
              </w:rPr>
              <w:t xml:space="preserve"> de la réunion du CSI</w:t>
            </w:r>
          </w:p>
        </w:tc>
        <w:tc>
          <w:tcPr>
            <w:tcW w:w="5572" w:type="dxa"/>
            <w:vAlign w:val="center"/>
          </w:tcPr>
          <w:p w14:paraId="415A5EBB" w14:textId="77777777" w:rsidR="00324D95" w:rsidRPr="008E6D54" w:rsidRDefault="00324D95" w:rsidP="00F6244C">
            <w:pPr>
              <w:spacing w:before="120" w:after="120" w:line="232" w:lineRule="auto"/>
              <w:rPr>
                <w:rFonts w:ascii="Arial" w:hAnsi="Arial" w:cs="Arial"/>
                <w:sz w:val="21"/>
                <w:szCs w:val="21"/>
              </w:rPr>
            </w:pPr>
          </w:p>
        </w:tc>
      </w:tr>
      <w:tr w:rsidR="00324D95" w:rsidRPr="008E6D54" w14:paraId="42E57D1D" w14:textId="77777777" w:rsidTr="00F6244C">
        <w:trPr>
          <w:trHeight w:val="454"/>
          <w:jc w:val="center"/>
        </w:trPr>
        <w:tc>
          <w:tcPr>
            <w:tcW w:w="3681" w:type="dxa"/>
            <w:shd w:val="clear" w:color="auto" w:fill="D9D9D9" w:themeFill="background1" w:themeFillShade="D9"/>
            <w:vAlign w:val="center"/>
          </w:tcPr>
          <w:p w14:paraId="32D655D8" w14:textId="77777777" w:rsidR="00324D95" w:rsidRPr="008E6D54" w:rsidRDefault="00324D95" w:rsidP="00F6244C">
            <w:pPr>
              <w:spacing w:before="120" w:after="120" w:line="232" w:lineRule="auto"/>
              <w:rPr>
                <w:rFonts w:ascii="Arial" w:hAnsi="Arial" w:cs="Arial"/>
                <w:sz w:val="21"/>
                <w:szCs w:val="21"/>
              </w:rPr>
            </w:pPr>
            <w:r w:rsidRPr="008E6D54">
              <w:rPr>
                <w:rFonts w:ascii="Arial" w:hAnsi="Arial" w:cs="Arial"/>
                <w:sz w:val="21"/>
                <w:szCs w:val="21"/>
              </w:rPr>
              <w:t>Faculté proposant la candidature </w:t>
            </w:r>
          </w:p>
        </w:tc>
        <w:tc>
          <w:tcPr>
            <w:tcW w:w="5572" w:type="dxa"/>
            <w:vAlign w:val="center"/>
          </w:tcPr>
          <w:p w14:paraId="63A81975" w14:textId="77777777" w:rsidR="00324D95" w:rsidRPr="008E6D54" w:rsidRDefault="00324D95" w:rsidP="00F6244C">
            <w:pPr>
              <w:spacing w:before="120" w:after="120" w:line="232" w:lineRule="auto"/>
              <w:rPr>
                <w:rFonts w:ascii="Arial" w:hAnsi="Arial" w:cs="Arial"/>
                <w:sz w:val="21"/>
                <w:szCs w:val="21"/>
              </w:rPr>
            </w:pPr>
          </w:p>
        </w:tc>
      </w:tr>
      <w:tr w:rsidR="00324D95" w:rsidRPr="008E6D54" w14:paraId="65617014" w14:textId="77777777" w:rsidTr="00F6244C">
        <w:trPr>
          <w:trHeight w:val="454"/>
          <w:jc w:val="center"/>
        </w:trPr>
        <w:tc>
          <w:tcPr>
            <w:tcW w:w="3681" w:type="dxa"/>
            <w:shd w:val="clear" w:color="auto" w:fill="D9D9D9" w:themeFill="background1" w:themeFillShade="D9"/>
            <w:vAlign w:val="center"/>
          </w:tcPr>
          <w:p w14:paraId="78FD92AE" w14:textId="77777777" w:rsidR="00324D95" w:rsidRPr="008E6D54" w:rsidRDefault="00324D95" w:rsidP="00F6244C">
            <w:pPr>
              <w:spacing w:before="120" w:after="120" w:line="232" w:lineRule="auto"/>
              <w:rPr>
                <w:rFonts w:ascii="Arial" w:hAnsi="Arial" w:cs="Arial"/>
                <w:sz w:val="21"/>
                <w:szCs w:val="21"/>
              </w:rPr>
            </w:pPr>
            <w:r w:rsidRPr="008E6D54">
              <w:rPr>
                <w:rFonts w:ascii="Arial" w:hAnsi="Arial" w:cs="Arial"/>
                <w:sz w:val="21"/>
                <w:szCs w:val="21"/>
              </w:rPr>
              <w:t>Nom de la personne candidate </w:t>
            </w:r>
          </w:p>
        </w:tc>
        <w:tc>
          <w:tcPr>
            <w:tcW w:w="5572" w:type="dxa"/>
            <w:vAlign w:val="center"/>
          </w:tcPr>
          <w:p w14:paraId="32F1128D" w14:textId="77777777" w:rsidR="00324D95" w:rsidRPr="008E6D54" w:rsidRDefault="00324D95" w:rsidP="00F6244C">
            <w:pPr>
              <w:spacing w:before="120" w:after="120" w:line="232" w:lineRule="auto"/>
              <w:rPr>
                <w:rFonts w:ascii="Arial" w:hAnsi="Arial" w:cs="Arial"/>
                <w:sz w:val="21"/>
                <w:szCs w:val="21"/>
              </w:rPr>
            </w:pPr>
          </w:p>
        </w:tc>
      </w:tr>
      <w:tr w:rsidR="006E38C0" w:rsidRPr="008E6D54" w14:paraId="596379FC" w14:textId="77777777" w:rsidTr="00F6244C">
        <w:trPr>
          <w:trHeight w:val="454"/>
          <w:jc w:val="center"/>
        </w:trPr>
        <w:tc>
          <w:tcPr>
            <w:tcW w:w="3681" w:type="dxa"/>
            <w:shd w:val="clear" w:color="auto" w:fill="D9D9D9" w:themeFill="background1" w:themeFillShade="D9"/>
            <w:vAlign w:val="center"/>
          </w:tcPr>
          <w:p w14:paraId="02260F72" w14:textId="51081318" w:rsidR="006E38C0" w:rsidRDefault="006E38C0" w:rsidP="00F6244C">
            <w:pPr>
              <w:spacing w:before="120" w:after="120" w:line="232" w:lineRule="auto"/>
              <w:rPr>
                <w:rFonts w:ascii="Arial" w:hAnsi="Arial" w:cs="Arial"/>
                <w:sz w:val="21"/>
                <w:szCs w:val="21"/>
              </w:rPr>
            </w:pPr>
            <w:r>
              <w:rPr>
                <w:rFonts w:ascii="Arial" w:hAnsi="Arial" w:cs="Arial"/>
                <w:sz w:val="21"/>
                <w:szCs w:val="21"/>
              </w:rPr>
              <w:t>Thème de la CERC identifié</w:t>
            </w:r>
          </w:p>
        </w:tc>
        <w:tc>
          <w:tcPr>
            <w:tcW w:w="5572" w:type="dxa"/>
            <w:vAlign w:val="center"/>
          </w:tcPr>
          <w:p w14:paraId="092B3380" w14:textId="77777777" w:rsidR="006E38C0" w:rsidRPr="008E6D54" w:rsidRDefault="006E38C0" w:rsidP="00F6244C">
            <w:pPr>
              <w:spacing w:before="120" w:after="120" w:line="232" w:lineRule="auto"/>
              <w:rPr>
                <w:rFonts w:ascii="Arial" w:hAnsi="Arial" w:cs="Arial"/>
                <w:sz w:val="21"/>
                <w:szCs w:val="21"/>
              </w:rPr>
            </w:pPr>
          </w:p>
        </w:tc>
      </w:tr>
      <w:tr w:rsidR="00BC073B" w:rsidRPr="008E6D54" w14:paraId="72EEB51B" w14:textId="77777777" w:rsidTr="00F6244C">
        <w:trPr>
          <w:trHeight w:val="454"/>
          <w:jc w:val="center"/>
        </w:trPr>
        <w:tc>
          <w:tcPr>
            <w:tcW w:w="3681" w:type="dxa"/>
            <w:shd w:val="clear" w:color="auto" w:fill="D9D9D9" w:themeFill="background1" w:themeFillShade="D9"/>
            <w:vAlign w:val="center"/>
          </w:tcPr>
          <w:p w14:paraId="60E1F73F" w14:textId="2EF910C5" w:rsidR="00BC073B" w:rsidRDefault="00BC073B" w:rsidP="00F6244C">
            <w:pPr>
              <w:spacing w:before="120" w:after="120" w:line="232" w:lineRule="auto"/>
              <w:rPr>
                <w:rFonts w:ascii="Arial" w:hAnsi="Arial" w:cs="Arial"/>
                <w:sz w:val="21"/>
                <w:szCs w:val="21"/>
              </w:rPr>
            </w:pPr>
            <w:r>
              <w:rPr>
                <w:rFonts w:ascii="Arial" w:hAnsi="Arial" w:cs="Arial"/>
                <w:sz w:val="21"/>
                <w:szCs w:val="21"/>
              </w:rPr>
              <w:t>Type de chaire (1M$ ou 500 000 $)</w:t>
            </w:r>
          </w:p>
        </w:tc>
        <w:tc>
          <w:tcPr>
            <w:tcW w:w="5572" w:type="dxa"/>
            <w:vAlign w:val="center"/>
          </w:tcPr>
          <w:p w14:paraId="57D71FE0" w14:textId="77777777" w:rsidR="00BC073B" w:rsidRPr="008E6D54" w:rsidRDefault="00BC073B" w:rsidP="00F6244C">
            <w:pPr>
              <w:spacing w:before="120" w:after="120" w:line="232" w:lineRule="auto"/>
              <w:rPr>
                <w:rFonts w:ascii="Arial" w:hAnsi="Arial" w:cs="Arial"/>
                <w:sz w:val="21"/>
                <w:szCs w:val="21"/>
              </w:rPr>
            </w:pPr>
          </w:p>
        </w:tc>
      </w:tr>
      <w:tr w:rsidR="00324D95" w:rsidRPr="008E6D54" w14:paraId="1113DB90" w14:textId="77777777" w:rsidTr="00F6244C">
        <w:trPr>
          <w:trHeight w:val="454"/>
          <w:jc w:val="center"/>
        </w:trPr>
        <w:tc>
          <w:tcPr>
            <w:tcW w:w="3681" w:type="dxa"/>
            <w:shd w:val="clear" w:color="auto" w:fill="D9D9D9" w:themeFill="background1" w:themeFillShade="D9"/>
            <w:vAlign w:val="center"/>
          </w:tcPr>
          <w:p w14:paraId="0B8FD172" w14:textId="77777777" w:rsidR="00324D95" w:rsidRPr="008E6D54" w:rsidRDefault="00324D95" w:rsidP="00F6244C">
            <w:pPr>
              <w:spacing w:before="120" w:after="120" w:line="232" w:lineRule="auto"/>
              <w:rPr>
                <w:rFonts w:ascii="Arial" w:hAnsi="Arial" w:cs="Arial"/>
                <w:sz w:val="21"/>
                <w:szCs w:val="21"/>
              </w:rPr>
            </w:pPr>
            <w:r>
              <w:rPr>
                <w:rFonts w:ascii="Arial" w:hAnsi="Arial" w:cs="Arial"/>
                <w:sz w:val="21"/>
                <w:szCs w:val="21"/>
              </w:rPr>
              <w:t># Affichage</w:t>
            </w:r>
          </w:p>
        </w:tc>
        <w:tc>
          <w:tcPr>
            <w:tcW w:w="5572" w:type="dxa"/>
            <w:vAlign w:val="center"/>
          </w:tcPr>
          <w:p w14:paraId="2762B704" w14:textId="77777777" w:rsidR="00324D95" w:rsidRPr="008E6D54" w:rsidRDefault="00324D95" w:rsidP="00F6244C">
            <w:pPr>
              <w:spacing w:before="120" w:after="120" w:line="232" w:lineRule="auto"/>
              <w:rPr>
                <w:rFonts w:ascii="Arial" w:hAnsi="Arial" w:cs="Arial"/>
                <w:sz w:val="21"/>
                <w:szCs w:val="21"/>
              </w:rPr>
            </w:pPr>
          </w:p>
        </w:tc>
      </w:tr>
      <w:tr w:rsidR="00324D95" w:rsidRPr="008E6D54" w14:paraId="7106285F" w14:textId="77777777" w:rsidTr="00F6244C">
        <w:trPr>
          <w:trHeight w:val="454"/>
          <w:jc w:val="center"/>
        </w:trPr>
        <w:tc>
          <w:tcPr>
            <w:tcW w:w="3681" w:type="dxa"/>
            <w:shd w:val="clear" w:color="auto" w:fill="D9D9D9" w:themeFill="background1" w:themeFillShade="D9"/>
            <w:vAlign w:val="center"/>
          </w:tcPr>
          <w:p w14:paraId="41DAE540" w14:textId="77777777" w:rsidR="00324D95" w:rsidRPr="008E6D54" w:rsidRDefault="00324D95" w:rsidP="00F6244C">
            <w:pPr>
              <w:spacing w:before="120" w:after="120" w:line="232" w:lineRule="auto"/>
              <w:rPr>
                <w:rFonts w:ascii="Arial" w:hAnsi="Arial" w:cs="Arial"/>
                <w:sz w:val="21"/>
                <w:szCs w:val="21"/>
              </w:rPr>
            </w:pPr>
            <w:r w:rsidRPr="008E6D54">
              <w:rPr>
                <w:rFonts w:ascii="Arial" w:hAnsi="Arial" w:cs="Arial"/>
                <w:sz w:val="21"/>
                <w:szCs w:val="21"/>
              </w:rPr>
              <w:t>Évaluatrice, évaluateur </w:t>
            </w:r>
          </w:p>
        </w:tc>
        <w:tc>
          <w:tcPr>
            <w:tcW w:w="5572" w:type="dxa"/>
            <w:vAlign w:val="center"/>
          </w:tcPr>
          <w:p w14:paraId="05999C19" w14:textId="77777777" w:rsidR="00324D95" w:rsidRPr="008E6D54" w:rsidRDefault="00324D95" w:rsidP="00F6244C">
            <w:pPr>
              <w:spacing w:before="120" w:after="120" w:line="232" w:lineRule="auto"/>
              <w:rPr>
                <w:rFonts w:ascii="Arial" w:hAnsi="Arial" w:cs="Arial"/>
                <w:sz w:val="21"/>
                <w:szCs w:val="21"/>
              </w:rPr>
            </w:pPr>
          </w:p>
        </w:tc>
      </w:tr>
    </w:tbl>
    <w:p w14:paraId="1447B4AF" w14:textId="77777777" w:rsidR="00324D95" w:rsidRPr="008E6D54" w:rsidRDefault="00324D95" w:rsidP="00324D95">
      <w:pPr>
        <w:tabs>
          <w:tab w:val="left" w:pos="3402"/>
        </w:tabs>
        <w:spacing w:after="240" w:line="232" w:lineRule="auto"/>
        <w:rPr>
          <w:rFonts w:ascii="Arial" w:hAnsi="Arial" w:cs="Arial"/>
          <w:color w:val="000000" w:themeColor="text1"/>
          <w:sz w:val="21"/>
          <w:szCs w:val="21"/>
        </w:rPr>
      </w:pPr>
    </w:p>
    <w:p w14:paraId="1DEB4DE8" w14:textId="77777777" w:rsidR="00324D95" w:rsidRPr="008E6D54" w:rsidRDefault="00324D95" w:rsidP="00324D95">
      <w:pPr>
        <w:tabs>
          <w:tab w:val="left" w:pos="284"/>
          <w:tab w:val="left" w:pos="709"/>
        </w:tabs>
        <w:spacing w:line="232" w:lineRule="auto"/>
        <w:rPr>
          <w:rFonts w:ascii="Arial" w:hAnsi="Arial" w:cs="Arial"/>
          <w:color w:val="000000" w:themeColor="text1"/>
          <w:sz w:val="21"/>
          <w:szCs w:val="21"/>
        </w:rPr>
      </w:pPr>
      <w:r w:rsidRPr="008E6D54">
        <w:rPr>
          <w:rFonts w:ascii="Arial" w:hAnsi="Arial" w:cs="Arial"/>
          <w:color w:val="000000" w:themeColor="text1"/>
          <w:sz w:val="21"/>
          <w:szCs w:val="21"/>
        </w:rPr>
        <w:tab/>
      </w:r>
      <w:sdt>
        <w:sdtPr>
          <w:rPr>
            <w:rFonts w:ascii="Arial" w:hAnsi="Arial" w:cs="Arial"/>
            <w:color w:val="000000" w:themeColor="text1"/>
            <w:sz w:val="21"/>
            <w:szCs w:val="21"/>
          </w:rPr>
          <w:id w:val="2113627086"/>
          <w14:checkbox>
            <w14:checked w14:val="0"/>
            <w14:checkedState w14:val="2612" w14:font="MS Gothic"/>
            <w14:uncheckedState w14:val="2610" w14:font="MS Gothic"/>
          </w14:checkbox>
        </w:sdtPr>
        <w:sdtEndPr/>
        <w:sdtContent>
          <w:r w:rsidRPr="008E6D54">
            <w:rPr>
              <w:rFonts w:ascii="MS Gothic" w:eastAsia="MS Gothic" w:hAnsi="MS Gothic" w:cs="Arial" w:hint="eastAsia"/>
              <w:color w:val="000000" w:themeColor="text1"/>
              <w:sz w:val="21"/>
              <w:szCs w:val="21"/>
            </w:rPr>
            <w:t>☐</w:t>
          </w:r>
        </w:sdtContent>
      </w:sdt>
      <w:r w:rsidRPr="008E6D54">
        <w:rPr>
          <w:rFonts w:ascii="Arial" w:hAnsi="Arial" w:cs="Arial"/>
          <w:color w:val="000000" w:themeColor="text1"/>
          <w:sz w:val="21"/>
          <w:szCs w:val="21"/>
        </w:rPr>
        <w:tab/>
        <w:t>La personne candidate a déclaré une interruption de carrière.</w:t>
      </w:r>
    </w:p>
    <w:p w14:paraId="671876D3" w14:textId="77777777" w:rsidR="00324D95" w:rsidRPr="008E6D54" w:rsidRDefault="00324D95" w:rsidP="00324D95">
      <w:pPr>
        <w:tabs>
          <w:tab w:val="left" w:pos="284"/>
          <w:tab w:val="left" w:pos="709"/>
        </w:tabs>
        <w:spacing w:line="232" w:lineRule="auto"/>
        <w:rPr>
          <w:rFonts w:ascii="Arial" w:hAnsi="Arial" w:cs="Arial"/>
          <w:color w:val="000000" w:themeColor="text1"/>
          <w:sz w:val="21"/>
          <w:szCs w:val="21"/>
        </w:rPr>
      </w:pPr>
      <w:r w:rsidRPr="008E6D54">
        <w:rPr>
          <w:rFonts w:ascii="Arial" w:hAnsi="Arial" w:cs="Arial"/>
          <w:color w:val="000000" w:themeColor="text1"/>
          <w:sz w:val="21"/>
          <w:szCs w:val="21"/>
        </w:rPr>
        <w:tab/>
      </w:r>
      <w:sdt>
        <w:sdtPr>
          <w:rPr>
            <w:rFonts w:ascii="Arial" w:hAnsi="Arial" w:cs="Arial"/>
            <w:color w:val="000000" w:themeColor="text1"/>
            <w:sz w:val="21"/>
            <w:szCs w:val="21"/>
          </w:rPr>
          <w:id w:val="99553605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1"/>
              <w:szCs w:val="21"/>
            </w:rPr>
            <w:t>☐</w:t>
          </w:r>
        </w:sdtContent>
      </w:sdt>
      <w:r w:rsidRPr="008E6D54">
        <w:rPr>
          <w:rFonts w:ascii="Arial" w:hAnsi="Arial" w:cs="Arial"/>
          <w:color w:val="000000" w:themeColor="text1"/>
          <w:sz w:val="21"/>
          <w:szCs w:val="21"/>
        </w:rPr>
        <w:tab/>
        <w:t xml:space="preserve">Déclaration volontaire : </w:t>
      </w:r>
      <w:sdt>
        <w:sdtPr>
          <w:rPr>
            <w:rFonts w:ascii="Arial" w:hAnsi="Arial" w:cs="Arial"/>
            <w:color w:val="000000" w:themeColor="text1"/>
            <w:sz w:val="21"/>
            <w:szCs w:val="21"/>
          </w:rPr>
          <w:id w:val="-974754586"/>
          <w:placeholder>
            <w:docPart w:val="560485E3C1D8430385080E83793EBF81"/>
          </w:placeholder>
        </w:sdtPr>
        <w:sdtEndPr/>
        <w:sdtContent>
          <w:r w:rsidRPr="008E6D54">
            <w:rPr>
              <w:rFonts w:ascii="Arial" w:hAnsi="Arial" w:cs="Arial"/>
              <w:color w:val="000000" w:themeColor="text1"/>
              <w:sz w:val="21"/>
              <w:szCs w:val="21"/>
            </w:rPr>
            <w:t xml:space="preserve">membre de </w:t>
          </w:r>
          <w:r>
            <w:rPr>
              <w:rFonts w:ascii="Arial" w:hAnsi="Arial" w:cs="Arial"/>
              <w:color w:val="000000" w:themeColor="text1"/>
              <w:sz w:val="21"/>
              <w:szCs w:val="21"/>
            </w:rPr>
            <w:t>[</w:t>
          </w:r>
          <w:r w:rsidRPr="00580211">
            <w:rPr>
              <w:rFonts w:ascii="Arial" w:hAnsi="Arial" w:cs="Arial"/>
              <w:color w:val="000000" w:themeColor="text1"/>
              <w:sz w:val="21"/>
              <w:szCs w:val="21"/>
              <w:highlight w:val="lightGray"/>
            </w:rPr>
            <w:t>nombre</w:t>
          </w:r>
          <w:r>
            <w:rPr>
              <w:rFonts w:ascii="Arial" w:hAnsi="Arial" w:cs="Arial"/>
              <w:color w:val="000000" w:themeColor="text1"/>
              <w:sz w:val="21"/>
              <w:szCs w:val="21"/>
            </w:rPr>
            <w:t>]</w:t>
          </w:r>
          <w:r w:rsidRPr="008E6D54">
            <w:rPr>
              <w:rFonts w:ascii="Arial" w:hAnsi="Arial" w:cs="Arial"/>
              <w:b/>
              <w:bCs/>
              <w:color w:val="000000" w:themeColor="text1"/>
              <w:sz w:val="21"/>
              <w:szCs w:val="21"/>
            </w:rPr>
            <w:t xml:space="preserve"> groupe</w:t>
          </w:r>
          <w:r>
            <w:rPr>
              <w:rFonts w:ascii="Arial" w:hAnsi="Arial" w:cs="Arial"/>
              <w:b/>
              <w:bCs/>
              <w:color w:val="000000" w:themeColor="text1"/>
              <w:sz w:val="21"/>
              <w:szCs w:val="21"/>
            </w:rPr>
            <w:t>(</w:t>
          </w:r>
          <w:r w:rsidRPr="008E6D54">
            <w:rPr>
              <w:rFonts w:ascii="Arial" w:hAnsi="Arial" w:cs="Arial"/>
              <w:b/>
              <w:bCs/>
              <w:color w:val="000000" w:themeColor="text1"/>
              <w:sz w:val="21"/>
              <w:szCs w:val="21"/>
            </w:rPr>
            <w:t>s</w:t>
          </w:r>
          <w:r>
            <w:rPr>
              <w:rFonts w:ascii="Arial" w:hAnsi="Arial" w:cs="Arial"/>
              <w:b/>
              <w:bCs/>
              <w:color w:val="000000" w:themeColor="text1"/>
              <w:sz w:val="21"/>
              <w:szCs w:val="21"/>
            </w:rPr>
            <w:t>)</w:t>
          </w:r>
          <w:r w:rsidRPr="008E6D54">
            <w:rPr>
              <w:rFonts w:ascii="Arial" w:hAnsi="Arial" w:cs="Arial"/>
              <w:b/>
              <w:bCs/>
              <w:color w:val="000000" w:themeColor="text1"/>
              <w:sz w:val="21"/>
              <w:szCs w:val="21"/>
            </w:rPr>
            <w:t xml:space="preserve"> désigné</w:t>
          </w:r>
          <w:r>
            <w:rPr>
              <w:rFonts w:ascii="Arial" w:hAnsi="Arial" w:cs="Arial"/>
              <w:b/>
              <w:bCs/>
              <w:color w:val="000000" w:themeColor="text1"/>
              <w:sz w:val="21"/>
              <w:szCs w:val="21"/>
            </w:rPr>
            <w:t>(</w:t>
          </w:r>
          <w:r w:rsidRPr="008E6D54">
            <w:rPr>
              <w:rFonts w:ascii="Arial" w:hAnsi="Arial" w:cs="Arial"/>
              <w:b/>
              <w:bCs/>
              <w:color w:val="000000" w:themeColor="text1"/>
              <w:sz w:val="21"/>
              <w:szCs w:val="21"/>
            </w:rPr>
            <w:t>s</w:t>
          </w:r>
          <w:r>
            <w:rPr>
              <w:rFonts w:ascii="Arial" w:hAnsi="Arial" w:cs="Arial"/>
              <w:b/>
              <w:bCs/>
              <w:color w:val="000000" w:themeColor="text1"/>
              <w:sz w:val="21"/>
              <w:szCs w:val="21"/>
            </w:rPr>
            <w:t>)</w:t>
          </w:r>
        </w:sdtContent>
      </w:sdt>
    </w:p>
    <w:p w14:paraId="158DDECE" w14:textId="61356E2A" w:rsidR="00324D95" w:rsidRDefault="00324D95" w:rsidP="00324D95">
      <w:pPr>
        <w:spacing w:before="480"/>
        <w:jc w:val="both"/>
        <w:rPr>
          <w:rFonts w:ascii="Arial" w:hAnsi="Arial" w:cs="Arial"/>
          <w:sz w:val="21"/>
          <w:szCs w:val="21"/>
        </w:rPr>
      </w:pPr>
      <w:r w:rsidRPr="008E6D54">
        <w:rPr>
          <w:rFonts w:ascii="Arial" w:hAnsi="Arial" w:cs="Arial"/>
          <w:sz w:val="21"/>
          <w:szCs w:val="21"/>
        </w:rPr>
        <w:t>Dans le cadre des C</w:t>
      </w:r>
      <w:r>
        <w:rPr>
          <w:rFonts w:ascii="Arial" w:hAnsi="Arial" w:cs="Arial"/>
          <w:sz w:val="21"/>
          <w:szCs w:val="21"/>
        </w:rPr>
        <w:t>E</w:t>
      </w:r>
      <w:r w:rsidRPr="008E6D54">
        <w:rPr>
          <w:rFonts w:ascii="Arial" w:hAnsi="Arial" w:cs="Arial"/>
          <w:sz w:val="21"/>
          <w:szCs w:val="21"/>
        </w:rPr>
        <w:t>RC, les groupes désignés sont</w:t>
      </w:r>
      <w:r w:rsidR="00D540B9">
        <w:rPr>
          <w:rFonts w:ascii="Arial" w:hAnsi="Arial" w:cs="Arial"/>
          <w:sz w:val="21"/>
          <w:szCs w:val="21"/>
        </w:rPr>
        <w:t xml:space="preserve"> </w:t>
      </w:r>
      <w:r w:rsidRPr="008E6D54">
        <w:rPr>
          <w:rFonts w:ascii="Arial" w:hAnsi="Arial" w:cs="Arial"/>
          <w:sz w:val="21"/>
          <w:szCs w:val="21"/>
        </w:rPr>
        <w:t>définis par la « Loi sur l’équité en matière d’emploi » du gouverne</w:t>
      </w:r>
      <w:r w:rsidR="00D540B9">
        <w:rPr>
          <w:rFonts w:ascii="Arial" w:hAnsi="Arial" w:cs="Arial"/>
          <w:sz w:val="21"/>
          <w:szCs w:val="21"/>
        </w:rPr>
        <w:t>ment du Canada. Ils comprennent </w:t>
      </w:r>
      <w:r w:rsidRPr="008E6D54">
        <w:rPr>
          <w:rFonts w:ascii="Arial" w:hAnsi="Arial" w:cs="Arial"/>
          <w:sz w:val="21"/>
          <w:szCs w:val="21"/>
        </w:rPr>
        <w:t>: les Autochtones, les personnes avec handicap, les femmes et les membres des minorités visibles.</w:t>
      </w:r>
    </w:p>
    <w:p w14:paraId="014672E2" w14:textId="3A8D2B43" w:rsidR="00893E50" w:rsidRDefault="00893E50">
      <w:pPr>
        <w:rPr>
          <w:rFonts w:ascii="Arial" w:eastAsia="Times New Roman" w:hAnsi="Arial" w:cs="Arial"/>
          <w:sz w:val="21"/>
          <w:szCs w:val="21"/>
          <w:lang w:val="fr-FR" w:eastAsia="fr-CA"/>
        </w:rPr>
      </w:pPr>
      <w:bookmarkStart w:id="1" w:name="_Hlk65224267"/>
    </w:p>
    <w:p w14:paraId="54C176F7" w14:textId="77777777" w:rsidR="00B90506" w:rsidRDefault="00B90506">
      <w:pPr>
        <w:rPr>
          <w:rFonts w:ascii="Arial" w:eastAsia="Times New Roman" w:hAnsi="Arial" w:cs="Arial"/>
          <w:sz w:val="21"/>
          <w:szCs w:val="21"/>
          <w:lang w:val="fr-FR" w:eastAsia="fr-CA"/>
        </w:rPr>
        <w:sectPr w:rsidR="00B90506" w:rsidSect="00DC1935">
          <w:footerReference w:type="default" r:id="rId8"/>
          <w:headerReference w:type="first" r:id="rId9"/>
          <w:footerReference w:type="first" r:id="rId10"/>
          <w:pgSz w:w="12240" w:h="15840" w:code="1"/>
          <w:pgMar w:top="1304" w:right="1247" w:bottom="1276" w:left="1134" w:header="426" w:footer="709" w:gutter="0"/>
          <w:cols w:space="708"/>
          <w:titlePg/>
          <w:docGrid w:linePitch="360"/>
        </w:sectPr>
      </w:pPr>
      <w:bookmarkStart w:id="2" w:name="_GoBack"/>
      <w:bookmarkEnd w:id="2"/>
    </w:p>
    <w:tbl>
      <w:tblPr>
        <w:tblStyle w:val="Grilledutableau"/>
        <w:tblpPr w:leftFromText="142" w:rightFromText="142" w:vertAnchor="text" w:tblpY="1"/>
        <w:tblOverlap w:val="never"/>
        <w:tblW w:w="0" w:type="auto"/>
        <w:tblLayout w:type="fixed"/>
        <w:tblLook w:val="04A0" w:firstRow="1" w:lastRow="0" w:firstColumn="1" w:lastColumn="0" w:noHBand="0" w:noVBand="1"/>
      </w:tblPr>
      <w:tblGrid>
        <w:gridCol w:w="1980"/>
        <w:gridCol w:w="5386"/>
        <w:gridCol w:w="1014"/>
        <w:gridCol w:w="1014"/>
      </w:tblGrid>
      <w:tr w:rsidR="00C967DD" w:rsidRPr="00E74DD6" w14:paraId="5CC9E47E" w14:textId="77777777" w:rsidTr="00B90506">
        <w:tc>
          <w:tcPr>
            <w:tcW w:w="1980" w:type="dxa"/>
            <w:vMerge w:val="restart"/>
            <w:shd w:val="clear" w:color="auto" w:fill="00A759"/>
            <w:vAlign w:val="center"/>
          </w:tcPr>
          <w:p w14:paraId="1F9CC254" w14:textId="39DB57CD" w:rsidR="00C967DD" w:rsidRPr="00E74DD6" w:rsidRDefault="00C967DD" w:rsidP="00B90506">
            <w:pPr>
              <w:spacing w:before="20" w:after="20"/>
              <w:jc w:val="center"/>
              <w:rPr>
                <w:rFonts w:ascii="Arial" w:hAnsi="Arial" w:cs="Arial"/>
                <w:b/>
                <w:smallCaps/>
                <w:color w:val="FFFFFF" w:themeColor="background1"/>
                <w:sz w:val="20"/>
              </w:rPr>
            </w:pPr>
            <w:bookmarkStart w:id="3" w:name="_Hlk65224603"/>
            <w:bookmarkEnd w:id="1"/>
            <w:r w:rsidRPr="00E74DD6">
              <w:rPr>
                <w:rFonts w:ascii="Arial" w:hAnsi="Arial" w:cs="Arial"/>
                <w:b/>
                <w:smallCaps/>
                <w:color w:val="FFFFFF" w:themeColor="background1"/>
                <w:sz w:val="20"/>
              </w:rPr>
              <w:lastRenderedPageBreak/>
              <w:t>Critère 1 :</w:t>
            </w:r>
          </w:p>
          <w:p w14:paraId="0A06DBB5" w14:textId="1B4B6DA1" w:rsidR="00C967DD" w:rsidRPr="00E74DD6" w:rsidRDefault="0076250E" w:rsidP="00B90506">
            <w:pPr>
              <w:spacing w:before="20" w:after="20"/>
              <w:jc w:val="center"/>
              <w:rPr>
                <w:rFonts w:ascii="Arial" w:hAnsi="Arial" w:cs="Arial"/>
                <w:b/>
                <w:sz w:val="20"/>
              </w:rPr>
            </w:pPr>
            <w:r>
              <w:rPr>
                <w:rFonts w:ascii="Arial" w:hAnsi="Arial" w:cs="Arial"/>
                <w:b/>
                <w:color w:val="FFFFFF" w:themeColor="background1"/>
                <w:sz w:val="20"/>
              </w:rPr>
              <w:t>DOSSIER UNIVERSITAIRE DE RECHERCHE ET LEADERSHIP</w:t>
            </w:r>
          </w:p>
        </w:tc>
        <w:tc>
          <w:tcPr>
            <w:tcW w:w="5386" w:type="dxa"/>
            <w:vMerge w:val="restart"/>
            <w:shd w:val="clear" w:color="auto" w:fill="D9D9D9" w:themeFill="background1" w:themeFillShade="D9"/>
            <w:vAlign w:val="center"/>
          </w:tcPr>
          <w:p w14:paraId="4427606F" w14:textId="78A73DE1" w:rsidR="00C967DD" w:rsidRPr="00E74DD6" w:rsidRDefault="00185FEC" w:rsidP="00B90506">
            <w:pPr>
              <w:spacing w:before="20" w:after="20"/>
              <w:jc w:val="center"/>
              <w:rPr>
                <w:rFonts w:ascii="Arial" w:hAnsi="Arial" w:cs="Arial"/>
                <w:b/>
                <w:smallCaps/>
                <w:sz w:val="20"/>
              </w:rPr>
            </w:pPr>
            <w:r w:rsidRPr="00E74DD6">
              <w:rPr>
                <w:rFonts w:ascii="Arial" w:hAnsi="Arial" w:cs="Arial"/>
                <w:b/>
                <w:smallCaps/>
                <w:sz w:val="20"/>
              </w:rPr>
              <w:t>DESCRIPTION</w:t>
            </w:r>
          </w:p>
        </w:tc>
        <w:tc>
          <w:tcPr>
            <w:tcW w:w="2028" w:type="dxa"/>
            <w:gridSpan w:val="2"/>
            <w:shd w:val="clear" w:color="auto" w:fill="D9D9D9" w:themeFill="background1" w:themeFillShade="D9"/>
          </w:tcPr>
          <w:p w14:paraId="08BD2F3D" w14:textId="368C3FB8" w:rsidR="00C967DD" w:rsidRPr="00E74DD6" w:rsidRDefault="00DC5A38" w:rsidP="00B90506">
            <w:pPr>
              <w:spacing w:before="20" w:after="20"/>
              <w:jc w:val="center"/>
              <w:rPr>
                <w:rFonts w:ascii="Arial" w:hAnsi="Arial" w:cs="Arial"/>
                <w:b/>
                <w:smallCaps/>
                <w:sz w:val="20"/>
              </w:rPr>
            </w:pPr>
            <w:r w:rsidRPr="00E74DD6">
              <w:rPr>
                <w:rFonts w:ascii="Arial" w:hAnsi="Arial" w:cs="Arial"/>
                <w:b/>
                <w:smallCaps/>
                <w:sz w:val="20"/>
              </w:rPr>
              <w:t>Évaluation</w:t>
            </w:r>
          </w:p>
        </w:tc>
      </w:tr>
      <w:tr w:rsidR="00C967DD" w:rsidRPr="00E74DD6" w14:paraId="39A27394" w14:textId="77777777" w:rsidTr="00B90506">
        <w:tc>
          <w:tcPr>
            <w:tcW w:w="1980" w:type="dxa"/>
            <w:vMerge/>
            <w:shd w:val="clear" w:color="auto" w:fill="00A759"/>
          </w:tcPr>
          <w:p w14:paraId="484F8B7E" w14:textId="003C2D26" w:rsidR="00C967DD" w:rsidRPr="00E74DD6" w:rsidRDefault="00C967DD" w:rsidP="00B90506">
            <w:pPr>
              <w:spacing w:before="20" w:after="20"/>
              <w:rPr>
                <w:rFonts w:ascii="Arial" w:hAnsi="Arial" w:cs="Arial"/>
                <w:b/>
                <w:sz w:val="20"/>
              </w:rPr>
            </w:pPr>
          </w:p>
        </w:tc>
        <w:tc>
          <w:tcPr>
            <w:tcW w:w="5386" w:type="dxa"/>
            <w:vMerge/>
            <w:tcBorders>
              <w:bottom w:val="single" w:sz="4" w:space="0" w:color="auto"/>
            </w:tcBorders>
            <w:shd w:val="clear" w:color="auto" w:fill="D9D9D9" w:themeFill="background1" w:themeFillShade="D9"/>
          </w:tcPr>
          <w:p w14:paraId="2EA732D2" w14:textId="77777777" w:rsidR="00C967DD" w:rsidRPr="00E74DD6" w:rsidRDefault="00C967DD" w:rsidP="00B90506">
            <w:pPr>
              <w:spacing w:before="20" w:after="20"/>
              <w:rPr>
                <w:rFonts w:ascii="Arial" w:hAnsi="Arial" w:cs="Arial"/>
                <w:b/>
                <w:sz w:val="20"/>
              </w:rPr>
            </w:pPr>
          </w:p>
        </w:tc>
        <w:tc>
          <w:tcPr>
            <w:tcW w:w="1014" w:type="dxa"/>
            <w:tcBorders>
              <w:bottom w:val="single" w:sz="4" w:space="0" w:color="auto"/>
            </w:tcBorders>
            <w:shd w:val="clear" w:color="auto" w:fill="D9D9D9" w:themeFill="background1" w:themeFillShade="D9"/>
            <w:vAlign w:val="center"/>
          </w:tcPr>
          <w:p w14:paraId="5F557828" w14:textId="0FCDC8F4" w:rsidR="00C967DD" w:rsidRPr="00E74DD6" w:rsidRDefault="00C967DD" w:rsidP="00B90506">
            <w:pPr>
              <w:spacing w:before="20" w:after="20"/>
              <w:jc w:val="center"/>
              <w:rPr>
                <w:rFonts w:ascii="Arial" w:hAnsi="Arial" w:cs="Arial"/>
                <w:b/>
                <w:color w:val="00A759"/>
                <w:sz w:val="20"/>
              </w:rPr>
            </w:pPr>
            <w:r w:rsidRPr="00E74DD6">
              <w:rPr>
                <w:rFonts w:ascii="Arial" w:hAnsi="Arial" w:cs="Arial"/>
                <w:b/>
                <w:color w:val="00A759"/>
                <w:sz w:val="20"/>
              </w:rPr>
              <w:t>Satisfait</w:t>
            </w:r>
          </w:p>
        </w:tc>
        <w:tc>
          <w:tcPr>
            <w:tcW w:w="1014" w:type="dxa"/>
            <w:tcBorders>
              <w:bottom w:val="single" w:sz="4" w:space="0" w:color="auto"/>
            </w:tcBorders>
            <w:shd w:val="clear" w:color="auto" w:fill="D9D9D9" w:themeFill="background1" w:themeFillShade="D9"/>
            <w:vAlign w:val="center"/>
          </w:tcPr>
          <w:p w14:paraId="6CEF7683" w14:textId="40A91830" w:rsidR="00C967DD" w:rsidRPr="00E74DD6" w:rsidRDefault="00C967DD" w:rsidP="00B90506">
            <w:pPr>
              <w:spacing w:before="20" w:after="20"/>
              <w:jc w:val="center"/>
              <w:rPr>
                <w:rFonts w:ascii="Arial" w:hAnsi="Arial" w:cs="Arial"/>
                <w:b/>
                <w:color w:val="00A759"/>
                <w:sz w:val="20"/>
              </w:rPr>
            </w:pPr>
            <w:r w:rsidRPr="00E74DD6">
              <w:rPr>
                <w:rFonts w:ascii="Arial" w:hAnsi="Arial" w:cs="Arial"/>
                <w:b/>
                <w:color w:val="00A759"/>
                <w:sz w:val="20"/>
              </w:rPr>
              <w:t>Ne satisfait pas</w:t>
            </w:r>
          </w:p>
        </w:tc>
      </w:tr>
      <w:tr w:rsidR="00C967DD" w:rsidRPr="00E74DD6" w14:paraId="6DC36066" w14:textId="77777777" w:rsidTr="00B90506">
        <w:trPr>
          <w:trHeight w:val="727"/>
        </w:trPr>
        <w:tc>
          <w:tcPr>
            <w:tcW w:w="1980" w:type="dxa"/>
          </w:tcPr>
          <w:p w14:paraId="7E0C0F4E" w14:textId="77777777" w:rsidR="00DB5C59" w:rsidRPr="000751BE" w:rsidRDefault="00C967DD" w:rsidP="00B90506">
            <w:pPr>
              <w:pStyle w:val="Paragraphedeliste"/>
              <w:numPr>
                <w:ilvl w:val="0"/>
                <w:numId w:val="32"/>
              </w:numPr>
              <w:spacing w:before="80" w:after="60"/>
              <w:ind w:left="317"/>
              <w:rPr>
                <w:rFonts w:ascii="Arial" w:hAnsi="Arial" w:cs="Arial"/>
                <w:b/>
                <w:sz w:val="16"/>
                <w:szCs w:val="18"/>
              </w:rPr>
            </w:pPr>
            <w:r w:rsidRPr="000751BE">
              <w:rPr>
                <w:rFonts w:ascii="Arial" w:hAnsi="Arial" w:cs="Arial"/>
                <w:b/>
                <w:color w:val="00A759"/>
                <w:sz w:val="16"/>
                <w:szCs w:val="18"/>
              </w:rPr>
              <w:t>Excellence en recherche</w:t>
            </w:r>
          </w:p>
          <w:p w14:paraId="51B989CA" w14:textId="1B004BBE" w:rsidR="00C967DD" w:rsidRPr="00E74DD6" w:rsidRDefault="00C967DD" w:rsidP="00B90506">
            <w:pPr>
              <w:pStyle w:val="Paragraphedeliste"/>
              <w:spacing w:before="60" w:after="60"/>
              <w:ind w:left="317"/>
              <w:rPr>
                <w:rFonts w:ascii="Arial" w:hAnsi="Arial" w:cs="Arial"/>
                <w:b/>
                <w:sz w:val="20"/>
              </w:rPr>
            </w:pPr>
          </w:p>
        </w:tc>
        <w:tc>
          <w:tcPr>
            <w:tcW w:w="5386" w:type="dxa"/>
            <w:tcBorders>
              <w:bottom w:val="dashed" w:sz="4" w:space="0" w:color="auto"/>
            </w:tcBorders>
          </w:tcPr>
          <w:p w14:paraId="55E7E126" w14:textId="3D883EE9" w:rsidR="00C967DD" w:rsidRPr="00E74DD6" w:rsidRDefault="00D466CA" w:rsidP="00B90506">
            <w:pPr>
              <w:spacing w:before="80" w:after="80"/>
              <w:jc w:val="both"/>
              <w:rPr>
                <w:rFonts w:ascii="Arial" w:hAnsi="Arial" w:cs="Arial"/>
                <w:i/>
                <w:sz w:val="20"/>
                <w:szCs w:val="20"/>
              </w:rPr>
            </w:pPr>
            <w:r w:rsidRPr="00D466CA">
              <w:rPr>
                <w:rFonts w:ascii="Arial" w:hAnsi="Arial" w:cs="Arial"/>
                <w:i/>
                <w:sz w:val="20"/>
                <w:szCs w:val="20"/>
                <w:lang w:val="fr-FR"/>
              </w:rPr>
              <w:t>La personne candidate se distingue comme chercheure ou chercheur de premier rang, elle exerce un leadership reconnu mondialement, avec des réalisations d’impact sociétal majeur dans son domaine (selon le stade de sa carrière</w:t>
            </w:r>
            <w:r w:rsidR="000B1313">
              <w:rPr>
                <w:rFonts w:ascii="Arial" w:hAnsi="Arial" w:cs="Arial"/>
                <w:i/>
                <w:sz w:val="20"/>
                <w:szCs w:val="20"/>
                <w:lang w:val="fr-FR"/>
              </w:rPr>
              <w:t>, d’une part, et en tenant compte des spécificités de la recherche autochtone si applicable, d’autre part</w:t>
            </w:r>
            <w:r w:rsidR="00677A46">
              <w:rPr>
                <w:rFonts w:ascii="Arial" w:hAnsi="Arial" w:cs="Arial"/>
                <w:i/>
                <w:sz w:val="20"/>
                <w:szCs w:val="20"/>
                <w:lang w:val="fr-FR"/>
              </w:rPr>
              <w:t>).</w:t>
            </w:r>
          </w:p>
        </w:tc>
        <w:sdt>
          <w:sdtPr>
            <w:rPr>
              <w:rFonts w:ascii="Arial" w:hAnsi="Arial" w:cs="Arial"/>
              <w:sz w:val="20"/>
            </w:rPr>
            <w:id w:val="1419139430"/>
            <w14:checkbox>
              <w14:checked w14:val="0"/>
              <w14:checkedState w14:val="2612" w14:font="MS Gothic"/>
              <w14:uncheckedState w14:val="2610" w14:font="MS Gothic"/>
            </w14:checkbox>
          </w:sdtPr>
          <w:sdtEndPr/>
          <w:sdtContent>
            <w:tc>
              <w:tcPr>
                <w:tcW w:w="1014" w:type="dxa"/>
                <w:tcBorders>
                  <w:bottom w:val="dashed" w:sz="4" w:space="0" w:color="auto"/>
                </w:tcBorders>
                <w:vAlign w:val="center"/>
              </w:tcPr>
              <w:p w14:paraId="611F25BA" w14:textId="77077DC5" w:rsidR="00C967DD" w:rsidRPr="00E74DD6" w:rsidRDefault="00F20F1C" w:rsidP="00B90506">
                <w:pPr>
                  <w:jc w:val="center"/>
                  <w:rPr>
                    <w:rFonts w:ascii="Arial" w:hAnsi="Arial" w:cs="Arial"/>
                    <w:sz w:val="20"/>
                  </w:rPr>
                </w:pPr>
                <w:r w:rsidRPr="00E74DD6">
                  <w:rPr>
                    <w:rFonts w:ascii="Segoe UI Symbol" w:eastAsia="MS Gothic" w:hAnsi="Segoe UI Symbol" w:cs="Segoe UI Symbol"/>
                    <w:sz w:val="20"/>
                  </w:rPr>
                  <w:t>☐</w:t>
                </w:r>
              </w:p>
            </w:tc>
          </w:sdtContent>
        </w:sdt>
        <w:sdt>
          <w:sdtPr>
            <w:rPr>
              <w:rFonts w:ascii="Arial" w:hAnsi="Arial" w:cs="Arial"/>
              <w:sz w:val="20"/>
            </w:rPr>
            <w:id w:val="1916512973"/>
            <w14:checkbox>
              <w14:checked w14:val="0"/>
              <w14:checkedState w14:val="2612" w14:font="MS Gothic"/>
              <w14:uncheckedState w14:val="2610" w14:font="MS Gothic"/>
            </w14:checkbox>
          </w:sdtPr>
          <w:sdtEndPr/>
          <w:sdtContent>
            <w:tc>
              <w:tcPr>
                <w:tcW w:w="1014" w:type="dxa"/>
                <w:tcBorders>
                  <w:bottom w:val="dashed" w:sz="4" w:space="0" w:color="auto"/>
                </w:tcBorders>
                <w:vAlign w:val="center"/>
              </w:tcPr>
              <w:p w14:paraId="36A4DD1D" w14:textId="6B15E92F" w:rsidR="00C967DD" w:rsidRPr="00E74DD6" w:rsidRDefault="00F20F1C" w:rsidP="00B90506">
                <w:pPr>
                  <w:jc w:val="center"/>
                  <w:rPr>
                    <w:rFonts w:ascii="Arial" w:hAnsi="Arial" w:cs="Arial"/>
                    <w:sz w:val="20"/>
                  </w:rPr>
                </w:pPr>
                <w:r w:rsidRPr="00E74DD6">
                  <w:rPr>
                    <w:rFonts w:ascii="Segoe UI Symbol" w:eastAsia="MS Gothic" w:hAnsi="Segoe UI Symbol" w:cs="Segoe UI Symbol"/>
                    <w:sz w:val="20"/>
                  </w:rPr>
                  <w:t>☐</w:t>
                </w:r>
              </w:p>
            </w:tc>
          </w:sdtContent>
        </w:sdt>
      </w:tr>
      <w:tr w:rsidR="00C967DD" w:rsidRPr="00E74DD6" w14:paraId="5FC06E53" w14:textId="77777777" w:rsidTr="008523BA">
        <w:trPr>
          <w:trHeight w:val="3893"/>
        </w:trPr>
        <w:tc>
          <w:tcPr>
            <w:tcW w:w="9394" w:type="dxa"/>
            <w:gridSpan w:val="4"/>
          </w:tcPr>
          <w:p w14:paraId="082FC95C" w14:textId="77777777" w:rsidR="00F20F1C" w:rsidRDefault="00C967DD" w:rsidP="00B90506">
            <w:pPr>
              <w:spacing w:before="60"/>
              <w:rPr>
                <w:rFonts w:ascii="Arial" w:hAnsi="Arial" w:cs="Arial"/>
                <w:b/>
                <w:sz w:val="20"/>
              </w:rPr>
            </w:pPr>
            <w:r w:rsidRPr="00E74DD6">
              <w:rPr>
                <w:rFonts w:ascii="Arial" w:hAnsi="Arial" w:cs="Arial"/>
                <w:b/>
                <w:sz w:val="20"/>
              </w:rPr>
              <w:t>Commentaires</w:t>
            </w:r>
            <w:r w:rsidR="00F20F1C" w:rsidRPr="00E74DD6">
              <w:rPr>
                <w:rFonts w:ascii="Arial" w:hAnsi="Arial" w:cs="Arial"/>
                <w:b/>
                <w:sz w:val="20"/>
              </w:rPr>
              <w:t> :</w:t>
            </w:r>
          </w:p>
          <w:p w14:paraId="763EBC08" w14:textId="3DFFDF69" w:rsidR="009A3889" w:rsidRPr="0054352F" w:rsidRDefault="009A3889" w:rsidP="00B90506">
            <w:pPr>
              <w:spacing w:before="60"/>
              <w:rPr>
                <w:rFonts w:ascii="Arial" w:hAnsi="Arial" w:cs="Arial"/>
                <w:sz w:val="20"/>
              </w:rPr>
            </w:pPr>
          </w:p>
        </w:tc>
      </w:tr>
      <w:tr w:rsidR="004350A1" w:rsidRPr="00E74DD6" w14:paraId="6AEA008D" w14:textId="77777777" w:rsidTr="00B90506">
        <w:trPr>
          <w:trHeight w:val="522"/>
        </w:trPr>
        <w:tc>
          <w:tcPr>
            <w:tcW w:w="1980" w:type="dxa"/>
          </w:tcPr>
          <w:p w14:paraId="55DB6379" w14:textId="7D868D07" w:rsidR="004350A1" w:rsidRPr="009A4476" w:rsidRDefault="009A4476" w:rsidP="00B90506">
            <w:pPr>
              <w:pStyle w:val="Paragraphedeliste"/>
              <w:numPr>
                <w:ilvl w:val="0"/>
                <w:numId w:val="32"/>
              </w:numPr>
              <w:spacing w:before="80" w:after="60"/>
              <w:ind w:left="317"/>
              <w:rPr>
                <w:rFonts w:ascii="Arial" w:hAnsi="Arial" w:cs="Arial"/>
                <w:b/>
                <w:sz w:val="20"/>
              </w:rPr>
            </w:pPr>
            <w:r w:rsidRPr="000751BE">
              <w:rPr>
                <w:rFonts w:ascii="Arial" w:hAnsi="Arial" w:cs="Arial"/>
                <w:b/>
                <w:color w:val="00A759"/>
                <w:sz w:val="16"/>
                <w:szCs w:val="18"/>
              </w:rPr>
              <w:t xml:space="preserve">Recrutement et supervision de </w:t>
            </w:r>
            <w:r w:rsidR="007A5673" w:rsidRPr="000751BE">
              <w:rPr>
                <w:rFonts w:ascii="Arial" w:hAnsi="Arial" w:cs="Arial"/>
                <w:b/>
                <w:color w:val="00A759"/>
                <w:sz w:val="16"/>
                <w:szCs w:val="18"/>
              </w:rPr>
              <w:t>PHQ</w:t>
            </w:r>
          </w:p>
        </w:tc>
        <w:tc>
          <w:tcPr>
            <w:tcW w:w="5386" w:type="dxa"/>
            <w:tcBorders>
              <w:bottom w:val="dashed" w:sz="4" w:space="0" w:color="auto"/>
            </w:tcBorders>
          </w:tcPr>
          <w:p w14:paraId="5C840D05" w14:textId="045C4830" w:rsidR="004350A1" w:rsidRPr="00E74DD6" w:rsidRDefault="009A4476" w:rsidP="00B90506">
            <w:pPr>
              <w:spacing w:before="80" w:after="80"/>
              <w:jc w:val="both"/>
              <w:rPr>
                <w:rFonts w:ascii="Arial" w:hAnsi="Arial" w:cs="Arial"/>
                <w:i/>
                <w:sz w:val="20"/>
                <w:szCs w:val="20"/>
              </w:rPr>
            </w:pPr>
            <w:r w:rsidRPr="009A4476">
              <w:rPr>
                <w:rFonts w:ascii="Arial" w:hAnsi="Arial" w:cs="Arial"/>
                <w:i/>
                <w:sz w:val="20"/>
                <w:szCs w:val="20"/>
                <w:lang w:val="fr-FR"/>
              </w:rPr>
              <w:t>Capacité avérée à attirer et superviser un groupe diversifié de personnel hautement qualifié</w:t>
            </w:r>
            <w:r w:rsidR="007A5673">
              <w:rPr>
                <w:rFonts w:ascii="Arial" w:hAnsi="Arial" w:cs="Arial"/>
                <w:i/>
                <w:sz w:val="20"/>
                <w:szCs w:val="20"/>
                <w:lang w:val="fr-FR"/>
              </w:rPr>
              <w:t xml:space="preserve"> (PHQ)</w:t>
            </w:r>
            <w:r w:rsidRPr="009A4476">
              <w:rPr>
                <w:rFonts w:ascii="Arial" w:hAnsi="Arial" w:cs="Arial"/>
                <w:i/>
                <w:sz w:val="20"/>
                <w:szCs w:val="20"/>
                <w:lang w:val="fr-FR"/>
              </w:rPr>
              <w:t xml:space="preserve"> en créant un environnement de recherche équitable et inclusif.</w:t>
            </w:r>
            <w:r w:rsidRPr="009A4476">
              <w:rPr>
                <w:rFonts w:ascii="Arial" w:hAnsi="Arial" w:cs="Arial"/>
                <w:b/>
                <w:i/>
                <w:sz w:val="20"/>
                <w:szCs w:val="20"/>
              </w:rPr>
              <w:t xml:space="preserve"> </w:t>
            </w:r>
          </w:p>
        </w:tc>
        <w:sdt>
          <w:sdtPr>
            <w:rPr>
              <w:rFonts w:ascii="Arial" w:hAnsi="Arial" w:cs="Arial"/>
              <w:sz w:val="20"/>
            </w:rPr>
            <w:id w:val="749162404"/>
            <w14:checkbox>
              <w14:checked w14:val="0"/>
              <w14:checkedState w14:val="2612" w14:font="MS Gothic"/>
              <w14:uncheckedState w14:val="2610" w14:font="MS Gothic"/>
            </w14:checkbox>
          </w:sdtPr>
          <w:sdtEndPr/>
          <w:sdtContent>
            <w:tc>
              <w:tcPr>
                <w:tcW w:w="1014" w:type="dxa"/>
                <w:tcBorders>
                  <w:bottom w:val="dashed" w:sz="4" w:space="0" w:color="auto"/>
                </w:tcBorders>
                <w:vAlign w:val="center"/>
              </w:tcPr>
              <w:p w14:paraId="7517929C" w14:textId="47951886" w:rsidR="004350A1" w:rsidRPr="00E74DD6" w:rsidRDefault="004350A1" w:rsidP="00B90506">
                <w:pPr>
                  <w:jc w:val="center"/>
                  <w:rPr>
                    <w:rFonts w:ascii="Arial" w:hAnsi="Arial" w:cs="Arial"/>
                    <w:sz w:val="20"/>
                  </w:rPr>
                </w:pPr>
                <w:r w:rsidRPr="00E74DD6">
                  <w:rPr>
                    <w:rFonts w:ascii="Segoe UI Symbol" w:eastAsia="MS Gothic" w:hAnsi="Segoe UI Symbol" w:cs="Segoe UI Symbol"/>
                    <w:sz w:val="20"/>
                  </w:rPr>
                  <w:t>☐</w:t>
                </w:r>
              </w:p>
            </w:tc>
          </w:sdtContent>
        </w:sdt>
        <w:sdt>
          <w:sdtPr>
            <w:rPr>
              <w:rFonts w:ascii="Arial" w:hAnsi="Arial" w:cs="Arial"/>
              <w:sz w:val="20"/>
            </w:rPr>
            <w:id w:val="-709111925"/>
            <w14:checkbox>
              <w14:checked w14:val="0"/>
              <w14:checkedState w14:val="2612" w14:font="MS Gothic"/>
              <w14:uncheckedState w14:val="2610" w14:font="MS Gothic"/>
            </w14:checkbox>
          </w:sdtPr>
          <w:sdtEndPr/>
          <w:sdtContent>
            <w:tc>
              <w:tcPr>
                <w:tcW w:w="1014" w:type="dxa"/>
                <w:tcBorders>
                  <w:bottom w:val="dashed" w:sz="4" w:space="0" w:color="auto"/>
                </w:tcBorders>
                <w:vAlign w:val="center"/>
              </w:tcPr>
              <w:p w14:paraId="4A2790C7" w14:textId="3D978AF4" w:rsidR="004350A1" w:rsidRPr="00E74DD6" w:rsidRDefault="004350A1" w:rsidP="00B90506">
                <w:pPr>
                  <w:jc w:val="center"/>
                  <w:rPr>
                    <w:rFonts w:ascii="Arial" w:hAnsi="Arial" w:cs="Arial"/>
                    <w:sz w:val="20"/>
                  </w:rPr>
                </w:pPr>
                <w:r w:rsidRPr="00E74DD6">
                  <w:rPr>
                    <w:rFonts w:ascii="Segoe UI Symbol" w:eastAsia="MS Gothic" w:hAnsi="Segoe UI Symbol" w:cs="Segoe UI Symbol"/>
                    <w:sz w:val="20"/>
                  </w:rPr>
                  <w:t>☐</w:t>
                </w:r>
              </w:p>
            </w:tc>
          </w:sdtContent>
        </w:sdt>
      </w:tr>
      <w:tr w:rsidR="00C967DD" w:rsidRPr="00E74DD6" w14:paraId="6C5DB926" w14:textId="77777777" w:rsidTr="008523BA">
        <w:trPr>
          <w:trHeight w:val="5066"/>
        </w:trPr>
        <w:tc>
          <w:tcPr>
            <w:tcW w:w="9394" w:type="dxa"/>
            <w:gridSpan w:val="4"/>
          </w:tcPr>
          <w:p w14:paraId="1BF4EDEE" w14:textId="77777777" w:rsidR="00C967DD" w:rsidRDefault="00C967DD" w:rsidP="00B90506">
            <w:pPr>
              <w:spacing w:before="60"/>
              <w:rPr>
                <w:rFonts w:ascii="Arial" w:hAnsi="Arial" w:cs="Arial"/>
                <w:b/>
                <w:sz w:val="20"/>
              </w:rPr>
            </w:pPr>
            <w:r w:rsidRPr="00E74DD6">
              <w:rPr>
                <w:rFonts w:ascii="Arial" w:hAnsi="Arial" w:cs="Arial"/>
                <w:b/>
                <w:sz w:val="20"/>
              </w:rPr>
              <w:t>Commentaires</w:t>
            </w:r>
            <w:r w:rsidR="00F20F1C" w:rsidRPr="00E74DD6">
              <w:rPr>
                <w:rFonts w:ascii="Arial" w:hAnsi="Arial" w:cs="Arial"/>
                <w:b/>
                <w:sz w:val="20"/>
              </w:rPr>
              <w:t> :</w:t>
            </w:r>
          </w:p>
          <w:p w14:paraId="5599123E" w14:textId="0DF477F6" w:rsidR="009A3889" w:rsidRPr="0054352F" w:rsidRDefault="009A3889" w:rsidP="00B90506">
            <w:pPr>
              <w:spacing w:before="60"/>
              <w:rPr>
                <w:rFonts w:ascii="Arial" w:hAnsi="Arial" w:cs="Arial"/>
                <w:sz w:val="20"/>
              </w:rPr>
            </w:pPr>
          </w:p>
        </w:tc>
      </w:tr>
      <w:bookmarkEnd w:id="3"/>
    </w:tbl>
    <w:p w14:paraId="723F298E" w14:textId="5151C1FB" w:rsidR="00B90506" w:rsidRDefault="00B90506"/>
    <w:tbl>
      <w:tblPr>
        <w:tblStyle w:val="Grilledutableau"/>
        <w:tblpPr w:leftFromText="142" w:rightFromText="142" w:vertAnchor="text" w:horzAnchor="margin" w:tblpY="1"/>
        <w:tblOverlap w:val="never"/>
        <w:tblW w:w="9421" w:type="dxa"/>
        <w:tblLayout w:type="fixed"/>
        <w:tblLook w:val="04A0" w:firstRow="1" w:lastRow="0" w:firstColumn="1" w:lastColumn="0" w:noHBand="0" w:noVBand="1"/>
      </w:tblPr>
      <w:tblGrid>
        <w:gridCol w:w="1985"/>
        <w:gridCol w:w="5380"/>
        <w:gridCol w:w="1014"/>
        <w:gridCol w:w="1042"/>
      </w:tblGrid>
      <w:tr w:rsidR="00B90506" w:rsidRPr="00E74DD6" w14:paraId="03A359E8" w14:textId="77777777" w:rsidTr="00B90506">
        <w:tc>
          <w:tcPr>
            <w:tcW w:w="1985" w:type="dxa"/>
            <w:vMerge w:val="restart"/>
            <w:shd w:val="clear" w:color="auto" w:fill="00A759"/>
            <w:vAlign w:val="center"/>
          </w:tcPr>
          <w:p w14:paraId="72FD15CA" w14:textId="77777777" w:rsidR="00B90506" w:rsidRDefault="00B90506" w:rsidP="00B90506">
            <w:pPr>
              <w:spacing w:before="20" w:after="20"/>
              <w:jc w:val="center"/>
              <w:rPr>
                <w:rFonts w:ascii="Arial" w:hAnsi="Arial" w:cs="Arial"/>
                <w:b/>
                <w:smallCaps/>
                <w:color w:val="FFFFFF" w:themeColor="background1"/>
                <w:sz w:val="20"/>
              </w:rPr>
            </w:pPr>
            <w:r w:rsidRPr="00E74DD6">
              <w:rPr>
                <w:rFonts w:ascii="Arial" w:hAnsi="Arial" w:cs="Arial"/>
                <w:b/>
                <w:smallCaps/>
                <w:color w:val="FFFFFF" w:themeColor="background1"/>
                <w:sz w:val="20"/>
              </w:rPr>
              <w:lastRenderedPageBreak/>
              <w:t>Critère 2 :</w:t>
            </w:r>
          </w:p>
          <w:p w14:paraId="7239DC18" w14:textId="77777777" w:rsidR="00B90506" w:rsidRPr="009A4476" w:rsidRDefault="00B90506" w:rsidP="00B90506">
            <w:pPr>
              <w:spacing w:before="20" w:after="20"/>
              <w:jc w:val="center"/>
              <w:rPr>
                <w:rFonts w:ascii="Arial" w:hAnsi="Arial" w:cs="Arial"/>
                <w:b/>
                <w:smallCaps/>
                <w:color w:val="FFFFFF" w:themeColor="background1"/>
                <w:sz w:val="20"/>
              </w:rPr>
            </w:pPr>
            <w:r>
              <w:rPr>
                <w:rFonts w:ascii="Arial" w:hAnsi="Arial" w:cs="Arial"/>
                <w:b/>
                <w:smallCaps/>
                <w:color w:val="FFFFFF" w:themeColor="background1"/>
                <w:sz w:val="18"/>
                <w:szCs w:val="20"/>
              </w:rPr>
              <w:t>SOUTIEN DE L’ÉTABLISSEMENT</w:t>
            </w:r>
          </w:p>
        </w:tc>
        <w:tc>
          <w:tcPr>
            <w:tcW w:w="5380" w:type="dxa"/>
            <w:vMerge w:val="restart"/>
            <w:shd w:val="clear" w:color="auto" w:fill="D9D9D9" w:themeFill="background1" w:themeFillShade="D9"/>
            <w:vAlign w:val="center"/>
          </w:tcPr>
          <w:p w14:paraId="30BD6C59" w14:textId="77777777" w:rsidR="00B90506" w:rsidRPr="00E74DD6" w:rsidRDefault="00B90506" w:rsidP="00B90506">
            <w:pPr>
              <w:spacing w:before="20" w:after="20"/>
              <w:jc w:val="center"/>
              <w:rPr>
                <w:rFonts w:ascii="Arial" w:hAnsi="Arial" w:cs="Arial"/>
                <w:b/>
                <w:smallCaps/>
                <w:sz w:val="20"/>
              </w:rPr>
            </w:pPr>
            <w:r w:rsidRPr="00E74DD6">
              <w:rPr>
                <w:rFonts w:ascii="Arial" w:hAnsi="Arial" w:cs="Arial"/>
                <w:b/>
                <w:smallCaps/>
                <w:sz w:val="20"/>
              </w:rPr>
              <w:t>DESCRIPTION</w:t>
            </w:r>
          </w:p>
        </w:tc>
        <w:tc>
          <w:tcPr>
            <w:tcW w:w="2056" w:type="dxa"/>
            <w:gridSpan w:val="2"/>
            <w:shd w:val="clear" w:color="auto" w:fill="D9D9D9" w:themeFill="background1" w:themeFillShade="D9"/>
          </w:tcPr>
          <w:p w14:paraId="6DF24DE6" w14:textId="77777777" w:rsidR="00B90506" w:rsidRPr="00E74DD6" w:rsidRDefault="00B90506" w:rsidP="00B90506">
            <w:pPr>
              <w:spacing w:before="20" w:after="20"/>
              <w:jc w:val="center"/>
              <w:rPr>
                <w:rFonts w:ascii="Arial" w:hAnsi="Arial" w:cs="Arial"/>
                <w:b/>
                <w:smallCaps/>
                <w:sz w:val="20"/>
              </w:rPr>
            </w:pPr>
            <w:r w:rsidRPr="00E74DD6">
              <w:rPr>
                <w:rFonts w:ascii="Arial" w:hAnsi="Arial" w:cs="Arial"/>
                <w:b/>
                <w:smallCaps/>
                <w:sz w:val="20"/>
              </w:rPr>
              <w:t>Évaluation</w:t>
            </w:r>
          </w:p>
        </w:tc>
      </w:tr>
      <w:tr w:rsidR="00B90506" w:rsidRPr="00E74DD6" w14:paraId="73C1C8E0" w14:textId="77777777" w:rsidTr="00B90506">
        <w:tc>
          <w:tcPr>
            <w:tcW w:w="1985" w:type="dxa"/>
            <w:vMerge/>
            <w:shd w:val="clear" w:color="auto" w:fill="00A759"/>
          </w:tcPr>
          <w:p w14:paraId="2CBCDBBF" w14:textId="77777777" w:rsidR="00B90506" w:rsidRPr="00E74DD6" w:rsidRDefault="00B90506" w:rsidP="00B90506">
            <w:pPr>
              <w:spacing w:before="20" w:after="20"/>
              <w:rPr>
                <w:rFonts w:ascii="Arial" w:hAnsi="Arial" w:cs="Arial"/>
                <w:b/>
                <w:sz w:val="20"/>
              </w:rPr>
            </w:pPr>
          </w:p>
        </w:tc>
        <w:tc>
          <w:tcPr>
            <w:tcW w:w="5380" w:type="dxa"/>
            <w:vMerge/>
            <w:tcBorders>
              <w:bottom w:val="single" w:sz="4" w:space="0" w:color="auto"/>
            </w:tcBorders>
            <w:shd w:val="clear" w:color="auto" w:fill="D9D9D9" w:themeFill="background1" w:themeFillShade="D9"/>
          </w:tcPr>
          <w:p w14:paraId="6446E648" w14:textId="77777777" w:rsidR="00B90506" w:rsidRPr="00E74DD6" w:rsidRDefault="00B90506" w:rsidP="00B90506">
            <w:pPr>
              <w:spacing w:before="20" w:after="20"/>
              <w:rPr>
                <w:rFonts w:ascii="Arial" w:hAnsi="Arial" w:cs="Arial"/>
                <w:b/>
                <w:sz w:val="20"/>
              </w:rPr>
            </w:pPr>
          </w:p>
        </w:tc>
        <w:tc>
          <w:tcPr>
            <w:tcW w:w="1014" w:type="dxa"/>
            <w:tcBorders>
              <w:bottom w:val="single" w:sz="4" w:space="0" w:color="auto"/>
            </w:tcBorders>
            <w:shd w:val="clear" w:color="auto" w:fill="D9D9D9" w:themeFill="background1" w:themeFillShade="D9"/>
            <w:vAlign w:val="center"/>
          </w:tcPr>
          <w:p w14:paraId="0EFD4555" w14:textId="77777777" w:rsidR="00B90506" w:rsidRPr="00E74DD6" w:rsidRDefault="00B90506" w:rsidP="00B90506">
            <w:pPr>
              <w:spacing w:before="20" w:after="20"/>
              <w:jc w:val="center"/>
              <w:rPr>
                <w:rFonts w:ascii="Arial" w:hAnsi="Arial" w:cs="Arial"/>
                <w:b/>
                <w:color w:val="00A759"/>
                <w:sz w:val="20"/>
              </w:rPr>
            </w:pPr>
            <w:r w:rsidRPr="00E74DD6">
              <w:rPr>
                <w:rFonts w:ascii="Arial" w:hAnsi="Arial" w:cs="Arial"/>
                <w:b/>
                <w:color w:val="00A759"/>
                <w:sz w:val="20"/>
              </w:rPr>
              <w:t>Satisfait</w:t>
            </w:r>
          </w:p>
        </w:tc>
        <w:tc>
          <w:tcPr>
            <w:tcW w:w="1042" w:type="dxa"/>
            <w:tcBorders>
              <w:bottom w:val="single" w:sz="4" w:space="0" w:color="auto"/>
            </w:tcBorders>
            <w:shd w:val="clear" w:color="auto" w:fill="D9D9D9" w:themeFill="background1" w:themeFillShade="D9"/>
            <w:vAlign w:val="center"/>
          </w:tcPr>
          <w:p w14:paraId="255973F2" w14:textId="77777777" w:rsidR="00B90506" w:rsidRPr="00E74DD6" w:rsidRDefault="00B90506" w:rsidP="00B90506">
            <w:pPr>
              <w:spacing w:before="20" w:after="20"/>
              <w:jc w:val="center"/>
              <w:rPr>
                <w:rFonts w:ascii="Arial" w:hAnsi="Arial" w:cs="Arial"/>
                <w:b/>
                <w:color w:val="00A759"/>
                <w:sz w:val="20"/>
              </w:rPr>
            </w:pPr>
            <w:r w:rsidRPr="00E74DD6">
              <w:rPr>
                <w:rFonts w:ascii="Arial" w:hAnsi="Arial" w:cs="Arial"/>
                <w:b/>
                <w:color w:val="00A759"/>
                <w:sz w:val="20"/>
              </w:rPr>
              <w:t>Ne satisfait pas</w:t>
            </w:r>
          </w:p>
        </w:tc>
      </w:tr>
      <w:tr w:rsidR="00043B35" w:rsidRPr="00E74DD6" w14:paraId="11B652F1" w14:textId="77777777" w:rsidTr="00B90506">
        <w:trPr>
          <w:trHeight w:val="727"/>
        </w:trPr>
        <w:tc>
          <w:tcPr>
            <w:tcW w:w="1985" w:type="dxa"/>
          </w:tcPr>
          <w:p w14:paraId="4D4BD1AC" w14:textId="6E37334C" w:rsidR="00043B35" w:rsidRPr="000751BE" w:rsidRDefault="00043B35" w:rsidP="00043B35">
            <w:pPr>
              <w:pStyle w:val="Paragraphedeliste"/>
              <w:numPr>
                <w:ilvl w:val="0"/>
                <w:numId w:val="33"/>
              </w:numPr>
              <w:spacing w:before="80" w:after="60"/>
              <w:ind w:left="317"/>
              <w:rPr>
                <w:rFonts w:ascii="Arial" w:hAnsi="Arial" w:cs="Arial"/>
                <w:b/>
                <w:color w:val="00A759"/>
                <w:sz w:val="16"/>
                <w:szCs w:val="18"/>
              </w:rPr>
            </w:pPr>
            <w:r w:rsidRPr="000751BE">
              <w:rPr>
                <w:rFonts w:ascii="Arial" w:hAnsi="Arial" w:cs="Arial"/>
                <w:b/>
                <w:color w:val="00A759"/>
                <w:sz w:val="16"/>
                <w:szCs w:val="18"/>
              </w:rPr>
              <w:t>Force de l’environnement de recherche</w:t>
            </w:r>
          </w:p>
        </w:tc>
        <w:tc>
          <w:tcPr>
            <w:tcW w:w="5380" w:type="dxa"/>
            <w:tcBorders>
              <w:bottom w:val="dashed" w:sz="4" w:space="0" w:color="auto"/>
            </w:tcBorders>
          </w:tcPr>
          <w:p w14:paraId="70B78049" w14:textId="1BC058A4" w:rsidR="00043B35" w:rsidRPr="009A4476" w:rsidRDefault="00043B35" w:rsidP="000C56E3">
            <w:pPr>
              <w:pStyle w:val="Paragraphedeliste"/>
              <w:spacing w:before="80" w:after="80"/>
              <w:ind w:left="35"/>
              <w:rPr>
                <w:rFonts w:ascii="Arial" w:hAnsi="Arial" w:cs="Arial"/>
                <w:i/>
                <w:sz w:val="20"/>
                <w:szCs w:val="20"/>
                <w:lang w:val="fr-CA"/>
              </w:rPr>
            </w:pPr>
            <w:r w:rsidRPr="009A4476">
              <w:rPr>
                <w:rFonts w:ascii="Arial" w:hAnsi="Arial" w:cs="Arial"/>
                <w:i/>
                <w:sz w:val="20"/>
                <w:szCs w:val="20"/>
                <w:lang w:val="fr-CA"/>
              </w:rPr>
              <w:t xml:space="preserve">Selon des normes mondiales d’excellence, la description des forces de recherche de l’environnement qui soutiendra la personne titulaire; incluant le potentiel à obtenir des ressources supplémentaires favorisant l’application des connaissances, et le potentiel </w:t>
            </w:r>
            <w:r>
              <w:rPr>
                <w:rFonts w:ascii="Arial" w:hAnsi="Arial" w:cs="Arial"/>
                <w:i/>
                <w:sz w:val="20"/>
                <w:szCs w:val="20"/>
                <w:lang w:val="fr-CA"/>
              </w:rPr>
              <w:t>à</w:t>
            </w:r>
            <w:r w:rsidRPr="009A4476">
              <w:rPr>
                <w:rFonts w:ascii="Arial" w:hAnsi="Arial" w:cs="Arial"/>
                <w:i/>
                <w:sz w:val="20"/>
                <w:szCs w:val="20"/>
                <w:lang w:val="fr-CA"/>
              </w:rPr>
              <w:t xml:space="preserve"> soutenir la chaire après le mandat de huit an</w:t>
            </w:r>
            <w:r>
              <w:rPr>
                <w:rFonts w:ascii="Arial" w:hAnsi="Arial" w:cs="Arial"/>
                <w:i/>
                <w:sz w:val="20"/>
                <w:szCs w:val="20"/>
                <w:lang w:val="fr-CA"/>
              </w:rPr>
              <w:t>s.</w:t>
            </w:r>
          </w:p>
        </w:tc>
        <w:sdt>
          <w:sdtPr>
            <w:rPr>
              <w:rFonts w:ascii="Arial" w:hAnsi="Arial" w:cs="Arial"/>
              <w:sz w:val="20"/>
            </w:rPr>
            <w:id w:val="2063288629"/>
            <w14:checkbox>
              <w14:checked w14:val="0"/>
              <w14:checkedState w14:val="2612" w14:font="MS Gothic"/>
              <w14:uncheckedState w14:val="2610" w14:font="MS Gothic"/>
            </w14:checkbox>
          </w:sdtPr>
          <w:sdtEndPr/>
          <w:sdtContent>
            <w:tc>
              <w:tcPr>
                <w:tcW w:w="1014" w:type="dxa"/>
                <w:tcBorders>
                  <w:bottom w:val="dashed" w:sz="4" w:space="0" w:color="auto"/>
                </w:tcBorders>
                <w:vAlign w:val="center"/>
              </w:tcPr>
              <w:p w14:paraId="4AC15154" w14:textId="40962A85" w:rsidR="00043B35" w:rsidRDefault="00EE2757" w:rsidP="00043B35">
                <w:pPr>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62124912"/>
            <w14:checkbox>
              <w14:checked w14:val="0"/>
              <w14:checkedState w14:val="2612" w14:font="MS Gothic"/>
              <w14:uncheckedState w14:val="2610" w14:font="MS Gothic"/>
            </w14:checkbox>
          </w:sdtPr>
          <w:sdtEndPr/>
          <w:sdtContent>
            <w:tc>
              <w:tcPr>
                <w:tcW w:w="1042" w:type="dxa"/>
                <w:tcBorders>
                  <w:bottom w:val="dashed" w:sz="4" w:space="0" w:color="auto"/>
                </w:tcBorders>
                <w:vAlign w:val="center"/>
              </w:tcPr>
              <w:p w14:paraId="7559D110" w14:textId="2C9650E3" w:rsidR="00043B35" w:rsidRDefault="00043B35" w:rsidP="00043B35">
                <w:pPr>
                  <w:jc w:val="center"/>
                  <w:rPr>
                    <w:rFonts w:ascii="Arial" w:hAnsi="Arial" w:cs="Arial"/>
                    <w:sz w:val="20"/>
                  </w:rPr>
                </w:pPr>
                <w:r w:rsidRPr="00E74DD6">
                  <w:rPr>
                    <w:rFonts w:ascii="Segoe UI Symbol" w:eastAsia="MS Gothic" w:hAnsi="Segoe UI Symbol" w:cs="Segoe UI Symbol"/>
                    <w:sz w:val="20"/>
                  </w:rPr>
                  <w:t>☐</w:t>
                </w:r>
              </w:p>
            </w:tc>
          </w:sdtContent>
        </w:sdt>
      </w:tr>
      <w:tr w:rsidR="009A3889" w:rsidRPr="00E74DD6" w14:paraId="6DCD8D62" w14:textId="77777777" w:rsidTr="00284A5E">
        <w:trPr>
          <w:trHeight w:val="3645"/>
        </w:trPr>
        <w:tc>
          <w:tcPr>
            <w:tcW w:w="9421" w:type="dxa"/>
            <w:gridSpan w:val="4"/>
          </w:tcPr>
          <w:p w14:paraId="54CDC23D" w14:textId="77777777" w:rsidR="009A3889" w:rsidRDefault="009A3889" w:rsidP="009A3889">
            <w:pPr>
              <w:rPr>
                <w:rFonts w:ascii="Arial" w:hAnsi="Arial" w:cs="Arial"/>
                <w:b/>
                <w:sz w:val="20"/>
              </w:rPr>
            </w:pPr>
            <w:r w:rsidRPr="00E74DD6">
              <w:rPr>
                <w:rFonts w:ascii="Arial" w:hAnsi="Arial" w:cs="Arial"/>
                <w:b/>
                <w:sz w:val="20"/>
              </w:rPr>
              <w:t>Commentaires</w:t>
            </w:r>
            <w:r>
              <w:rPr>
                <w:rFonts w:ascii="Arial" w:hAnsi="Arial" w:cs="Arial"/>
                <w:b/>
                <w:sz w:val="20"/>
              </w:rPr>
              <w:t> :</w:t>
            </w:r>
          </w:p>
          <w:p w14:paraId="14146759" w14:textId="77777777" w:rsidR="009A3889" w:rsidRDefault="009A3889" w:rsidP="009A3889">
            <w:pPr>
              <w:rPr>
                <w:rFonts w:ascii="Arial" w:hAnsi="Arial" w:cs="Arial"/>
                <w:sz w:val="20"/>
              </w:rPr>
            </w:pPr>
          </w:p>
        </w:tc>
      </w:tr>
      <w:tr w:rsidR="00EE2757" w:rsidRPr="00E74DD6" w14:paraId="013A43AE" w14:textId="77777777" w:rsidTr="00B90506">
        <w:trPr>
          <w:trHeight w:val="727"/>
        </w:trPr>
        <w:tc>
          <w:tcPr>
            <w:tcW w:w="1985" w:type="dxa"/>
          </w:tcPr>
          <w:p w14:paraId="00D22BD1" w14:textId="575636B6" w:rsidR="00EE2757" w:rsidRPr="000751BE" w:rsidRDefault="00EE2757" w:rsidP="00EE2757">
            <w:pPr>
              <w:pStyle w:val="Paragraphedeliste"/>
              <w:numPr>
                <w:ilvl w:val="0"/>
                <w:numId w:val="33"/>
              </w:numPr>
              <w:spacing w:before="80" w:after="60"/>
              <w:ind w:left="317"/>
              <w:rPr>
                <w:rFonts w:ascii="Arial" w:hAnsi="Arial" w:cs="Arial"/>
                <w:b/>
                <w:color w:val="00A759"/>
                <w:sz w:val="16"/>
                <w:szCs w:val="18"/>
              </w:rPr>
            </w:pPr>
            <w:r>
              <w:rPr>
                <w:rFonts w:ascii="Arial" w:hAnsi="Arial" w:cs="Arial"/>
                <w:b/>
                <w:color w:val="00A759"/>
                <w:sz w:val="16"/>
                <w:szCs w:val="18"/>
              </w:rPr>
              <w:t>EDI et p</w:t>
            </w:r>
            <w:r w:rsidRPr="000751BE">
              <w:rPr>
                <w:rFonts w:ascii="Arial" w:hAnsi="Arial" w:cs="Arial"/>
                <w:b/>
                <w:color w:val="00A759"/>
                <w:sz w:val="16"/>
                <w:szCs w:val="18"/>
              </w:rPr>
              <w:t>rocessus de sélection</w:t>
            </w:r>
          </w:p>
        </w:tc>
        <w:tc>
          <w:tcPr>
            <w:tcW w:w="5380" w:type="dxa"/>
            <w:tcBorders>
              <w:bottom w:val="dashed" w:sz="4" w:space="0" w:color="auto"/>
            </w:tcBorders>
          </w:tcPr>
          <w:p w14:paraId="19E79DBC" w14:textId="7F9291AF" w:rsidR="00EE2757" w:rsidRPr="00043B35" w:rsidRDefault="00EE2757" w:rsidP="00EE2757">
            <w:pPr>
              <w:pStyle w:val="Paragraphedeliste"/>
              <w:spacing w:before="80" w:after="80"/>
              <w:ind w:left="35"/>
              <w:rPr>
                <w:rFonts w:ascii="Arial" w:hAnsi="Arial" w:cs="Arial"/>
                <w:i/>
                <w:sz w:val="20"/>
                <w:szCs w:val="20"/>
                <w:lang w:val="fr-CA"/>
              </w:rPr>
            </w:pPr>
            <w:r>
              <w:rPr>
                <w:rFonts w:ascii="Arial" w:hAnsi="Arial" w:cs="Arial"/>
                <w:i/>
                <w:sz w:val="20"/>
              </w:rPr>
              <w:t xml:space="preserve">Qualité du </w:t>
            </w:r>
            <w:r w:rsidRPr="000751BE">
              <w:rPr>
                <w:rFonts w:ascii="Arial" w:hAnsi="Arial" w:cs="Arial"/>
                <w:i/>
                <w:sz w:val="20"/>
              </w:rPr>
              <w:t>processus de sélection</w:t>
            </w:r>
            <w:r>
              <w:rPr>
                <w:rFonts w:ascii="Arial" w:hAnsi="Arial" w:cs="Arial"/>
                <w:i/>
                <w:sz w:val="20"/>
              </w:rPr>
              <w:t xml:space="preserve"> en matière d’équité, diversité et inclusion, incluant </w:t>
            </w:r>
            <w:r w:rsidRPr="00F34FE3">
              <w:rPr>
                <w:rFonts w:ascii="Arial" w:hAnsi="Arial" w:cs="Arial"/>
                <w:i/>
                <w:sz w:val="20"/>
              </w:rPr>
              <w:t>l’engagement de la faculté concernée, à suivre un processus ouvert et transparent</w:t>
            </w:r>
            <w:r w:rsidRPr="000751BE">
              <w:rPr>
                <w:rFonts w:ascii="Arial" w:hAnsi="Arial" w:cs="Arial"/>
                <w:i/>
                <w:sz w:val="20"/>
              </w:rPr>
              <w:t>,</w:t>
            </w:r>
            <w:r>
              <w:rPr>
                <w:rFonts w:ascii="Arial" w:hAnsi="Arial" w:cs="Arial"/>
                <w:i/>
                <w:sz w:val="20"/>
              </w:rPr>
              <w:t xml:space="preserve"> et </w:t>
            </w:r>
            <w:r w:rsidRPr="000751BE">
              <w:rPr>
                <w:rFonts w:ascii="Arial" w:hAnsi="Arial" w:cs="Arial"/>
                <w:i/>
                <w:sz w:val="20"/>
              </w:rPr>
              <w:t xml:space="preserve">les moyens </w:t>
            </w:r>
            <w:r>
              <w:rPr>
                <w:rFonts w:ascii="Arial" w:hAnsi="Arial" w:cs="Arial"/>
                <w:i/>
                <w:sz w:val="20"/>
              </w:rPr>
              <w:t xml:space="preserve">qu’elle a </w:t>
            </w:r>
            <w:r w:rsidRPr="000751BE">
              <w:rPr>
                <w:rFonts w:ascii="Arial" w:hAnsi="Arial" w:cs="Arial"/>
                <w:i/>
                <w:sz w:val="20"/>
              </w:rPr>
              <w:t>déployés pour éliminer les obstacles systémiques qu’il pourrait contenir</w:t>
            </w:r>
            <w:r>
              <w:rPr>
                <w:rFonts w:ascii="Arial" w:hAnsi="Arial" w:cs="Arial"/>
                <w:i/>
                <w:sz w:val="20"/>
              </w:rPr>
              <w:t>; potentiel de l’engagement global à l’égard de l’EDI afin d’établir et maintenir un environnement de recherche équitable et inclusif.</w:t>
            </w:r>
          </w:p>
        </w:tc>
        <w:sdt>
          <w:sdtPr>
            <w:rPr>
              <w:rFonts w:ascii="Arial" w:hAnsi="Arial" w:cs="Arial"/>
              <w:sz w:val="20"/>
            </w:rPr>
            <w:id w:val="-950862629"/>
            <w14:checkbox>
              <w14:checked w14:val="0"/>
              <w14:checkedState w14:val="2612" w14:font="MS Gothic"/>
              <w14:uncheckedState w14:val="2610" w14:font="MS Gothic"/>
            </w14:checkbox>
          </w:sdtPr>
          <w:sdtEndPr/>
          <w:sdtContent>
            <w:tc>
              <w:tcPr>
                <w:tcW w:w="1014" w:type="dxa"/>
                <w:tcBorders>
                  <w:bottom w:val="dashed" w:sz="4" w:space="0" w:color="auto"/>
                </w:tcBorders>
                <w:vAlign w:val="center"/>
              </w:tcPr>
              <w:p w14:paraId="659B0099" w14:textId="29CDF87D" w:rsidR="00EE2757" w:rsidRDefault="00EE2757" w:rsidP="00EE2757">
                <w:pPr>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76412596"/>
            <w14:checkbox>
              <w14:checked w14:val="0"/>
              <w14:checkedState w14:val="2612" w14:font="MS Gothic"/>
              <w14:uncheckedState w14:val="2610" w14:font="MS Gothic"/>
            </w14:checkbox>
          </w:sdtPr>
          <w:sdtEndPr/>
          <w:sdtContent>
            <w:tc>
              <w:tcPr>
                <w:tcW w:w="1042" w:type="dxa"/>
                <w:tcBorders>
                  <w:bottom w:val="dashed" w:sz="4" w:space="0" w:color="auto"/>
                </w:tcBorders>
                <w:vAlign w:val="center"/>
              </w:tcPr>
              <w:p w14:paraId="0672E7FB" w14:textId="40CF9CBE" w:rsidR="00EE2757" w:rsidRDefault="00EE2757" w:rsidP="00EE2757">
                <w:pPr>
                  <w:jc w:val="center"/>
                  <w:rPr>
                    <w:rFonts w:ascii="Arial" w:hAnsi="Arial" w:cs="Arial"/>
                    <w:sz w:val="20"/>
                  </w:rPr>
                </w:pPr>
                <w:r w:rsidRPr="00E74DD6">
                  <w:rPr>
                    <w:rFonts w:ascii="Segoe UI Symbol" w:eastAsia="MS Gothic" w:hAnsi="Segoe UI Symbol" w:cs="Segoe UI Symbol"/>
                    <w:sz w:val="20"/>
                  </w:rPr>
                  <w:t>☐</w:t>
                </w:r>
              </w:p>
            </w:tc>
          </w:sdtContent>
        </w:sdt>
      </w:tr>
      <w:tr w:rsidR="00EE2757" w:rsidRPr="00E74DD6" w14:paraId="645300BB" w14:textId="77777777" w:rsidTr="00284A5E">
        <w:trPr>
          <w:trHeight w:val="4656"/>
        </w:trPr>
        <w:tc>
          <w:tcPr>
            <w:tcW w:w="9421" w:type="dxa"/>
            <w:gridSpan w:val="4"/>
          </w:tcPr>
          <w:p w14:paraId="7D1E705E" w14:textId="77777777" w:rsidR="00EE2757" w:rsidRDefault="00EE2757" w:rsidP="00EE2757">
            <w:pPr>
              <w:rPr>
                <w:rFonts w:ascii="Arial" w:hAnsi="Arial" w:cs="Arial"/>
                <w:b/>
                <w:sz w:val="20"/>
              </w:rPr>
            </w:pPr>
            <w:r w:rsidRPr="00E74DD6">
              <w:rPr>
                <w:rFonts w:ascii="Arial" w:hAnsi="Arial" w:cs="Arial"/>
                <w:b/>
                <w:sz w:val="20"/>
              </w:rPr>
              <w:t>Commentaires</w:t>
            </w:r>
            <w:r>
              <w:rPr>
                <w:rFonts w:ascii="Arial" w:hAnsi="Arial" w:cs="Arial"/>
                <w:b/>
                <w:sz w:val="20"/>
              </w:rPr>
              <w:t> :</w:t>
            </w:r>
          </w:p>
          <w:p w14:paraId="2508F95C" w14:textId="3E23C3E1" w:rsidR="00EE2757" w:rsidRPr="009A3889" w:rsidRDefault="00EE2757" w:rsidP="00EE2757">
            <w:pPr>
              <w:rPr>
                <w:rFonts w:ascii="Arial" w:hAnsi="Arial" w:cs="Arial"/>
                <w:sz w:val="20"/>
              </w:rPr>
            </w:pPr>
          </w:p>
        </w:tc>
      </w:tr>
    </w:tbl>
    <w:p w14:paraId="520671B7" w14:textId="77777777" w:rsidR="00B90506" w:rsidRDefault="00B90506" w:rsidP="001F4F01">
      <w:pPr>
        <w:spacing w:after="0" w:line="240" w:lineRule="auto"/>
      </w:pPr>
    </w:p>
    <w:tbl>
      <w:tblPr>
        <w:tblStyle w:val="Grilledutableau"/>
        <w:tblW w:w="9421" w:type="dxa"/>
        <w:tblInd w:w="-5" w:type="dxa"/>
        <w:tblLayout w:type="fixed"/>
        <w:tblLook w:val="04A0" w:firstRow="1" w:lastRow="0" w:firstColumn="1" w:lastColumn="0" w:noHBand="0" w:noVBand="1"/>
      </w:tblPr>
      <w:tblGrid>
        <w:gridCol w:w="1837"/>
        <w:gridCol w:w="5528"/>
        <w:gridCol w:w="1014"/>
        <w:gridCol w:w="1042"/>
      </w:tblGrid>
      <w:tr w:rsidR="00763F97" w:rsidRPr="00E74DD6" w14:paraId="5366C4EF" w14:textId="77777777" w:rsidTr="002820DB">
        <w:tc>
          <w:tcPr>
            <w:tcW w:w="1837" w:type="dxa"/>
            <w:vMerge w:val="restart"/>
            <w:shd w:val="clear" w:color="auto" w:fill="00A759"/>
            <w:vAlign w:val="center"/>
          </w:tcPr>
          <w:p w14:paraId="035DF936" w14:textId="56E6005B" w:rsidR="00763F97" w:rsidRDefault="00763F97" w:rsidP="002820DB">
            <w:pPr>
              <w:spacing w:before="20" w:after="20"/>
              <w:jc w:val="center"/>
              <w:rPr>
                <w:rFonts w:ascii="Arial" w:hAnsi="Arial" w:cs="Arial"/>
                <w:b/>
                <w:smallCaps/>
                <w:color w:val="FFFFFF" w:themeColor="background1"/>
                <w:sz w:val="20"/>
              </w:rPr>
            </w:pPr>
            <w:r>
              <w:rPr>
                <w:rFonts w:ascii="Arial" w:hAnsi="Arial" w:cs="Arial"/>
                <w:sz w:val="20"/>
                <w:szCs w:val="20"/>
              </w:rPr>
              <w:lastRenderedPageBreak/>
              <w:br w:type="page"/>
            </w:r>
            <w:r w:rsidRPr="00E74DD6">
              <w:rPr>
                <w:rFonts w:ascii="Arial" w:hAnsi="Arial" w:cs="Arial"/>
                <w:b/>
                <w:smallCaps/>
                <w:color w:val="FFFFFF" w:themeColor="background1"/>
                <w:sz w:val="20"/>
              </w:rPr>
              <w:t>Critère </w:t>
            </w:r>
            <w:r w:rsidR="00BC6C38">
              <w:rPr>
                <w:rFonts w:ascii="Arial" w:hAnsi="Arial" w:cs="Arial"/>
                <w:b/>
                <w:smallCaps/>
                <w:color w:val="FFFFFF" w:themeColor="background1"/>
                <w:sz w:val="20"/>
              </w:rPr>
              <w:t>3</w:t>
            </w:r>
            <w:r w:rsidRPr="00E74DD6">
              <w:rPr>
                <w:rFonts w:ascii="Arial" w:hAnsi="Arial" w:cs="Arial"/>
                <w:b/>
                <w:smallCaps/>
                <w:color w:val="FFFFFF" w:themeColor="background1"/>
                <w:sz w:val="20"/>
              </w:rPr>
              <w:t> :</w:t>
            </w:r>
          </w:p>
          <w:p w14:paraId="472E31A2" w14:textId="65AE4481" w:rsidR="00763F97" w:rsidRPr="009A4476" w:rsidRDefault="006671D6" w:rsidP="002820DB">
            <w:pPr>
              <w:spacing w:before="20" w:after="20"/>
              <w:jc w:val="center"/>
              <w:rPr>
                <w:rFonts w:ascii="Arial" w:hAnsi="Arial" w:cs="Arial"/>
                <w:b/>
                <w:smallCaps/>
                <w:color w:val="FFFFFF" w:themeColor="background1"/>
                <w:sz w:val="20"/>
              </w:rPr>
            </w:pPr>
            <w:r>
              <w:rPr>
                <w:rFonts w:ascii="Arial" w:hAnsi="Arial" w:cs="Arial"/>
                <w:b/>
                <w:smallCaps/>
                <w:color w:val="FFFFFF" w:themeColor="background1"/>
                <w:sz w:val="20"/>
              </w:rPr>
              <w:t>PROGRAMME DE RECHERCHE</w:t>
            </w:r>
          </w:p>
        </w:tc>
        <w:tc>
          <w:tcPr>
            <w:tcW w:w="5528" w:type="dxa"/>
            <w:vMerge w:val="restart"/>
            <w:shd w:val="clear" w:color="auto" w:fill="D9D9D9" w:themeFill="background1" w:themeFillShade="D9"/>
            <w:vAlign w:val="center"/>
          </w:tcPr>
          <w:p w14:paraId="5232E35A" w14:textId="77777777" w:rsidR="00763F97" w:rsidRPr="00E74DD6" w:rsidRDefault="00763F97" w:rsidP="002820DB">
            <w:pPr>
              <w:spacing w:before="20" w:after="20"/>
              <w:jc w:val="center"/>
              <w:rPr>
                <w:rFonts w:ascii="Arial" w:hAnsi="Arial" w:cs="Arial"/>
                <w:b/>
                <w:smallCaps/>
                <w:sz w:val="20"/>
              </w:rPr>
            </w:pPr>
            <w:r w:rsidRPr="00E74DD6">
              <w:rPr>
                <w:rFonts w:ascii="Arial" w:hAnsi="Arial" w:cs="Arial"/>
                <w:b/>
                <w:smallCaps/>
                <w:sz w:val="20"/>
              </w:rPr>
              <w:t>DESCRIPTION</w:t>
            </w:r>
          </w:p>
        </w:tc>
        <w:tc>
          <w:tcPr>
            <w:tcW w:w="2056" w:type="dxa"/>
            <w:gridSpan w:val="2"/>
            <w:shd w:val="clear" w:color="auto" w:fill="D9D9D9" w:themeFill="background1" w:themeFillShade="D9"/>
          </w:tcPr>
          <w:p w14:paraId="0548C2D3" w14:textId="77777777" w:rsidR="00763F97" w:rsidRPr="00E74DD6" w:rsidRDefault="00763F97" w:rsidP="002820DB">
            <w:pPr>
              <w:spacing w:before="20" w:after="20"/>
              <w:jc w:val="center"/>
              <w:rPr>
                <w:rFonts w:ascii="Arial" w:hAnsi="Arial" w:cs="Arial"/>
                <w:b/>
                <w:smallCaps/>
                <w:sz w:val="20"/>
              </w:rPr>
            </w:pPr>
            <w:r w:rsidRPr="00E74DD6">
              <w:rPr>
                <w:rFonts w:ascii="Arial" w:hAnsi="Arial" w:cs="Arial"/>
                <w:b/>
                <w:smallCaps/>
                <w:sz w:val="20"/>
              </w:rPr>
              <w:t>Évaluation</w:t>
            </w:r>
          </w:p>
        </w:tc>
      </w:tr>
      <w:tr w:rsidR="00763F97" w:rsidRPr="00E74DD6" w14:paraId="0A84148A" w14:textId="77777777" w:rsidTr="002820DB">
        <w:tc>
          <w:tcPr>
            <w:tcW w:w="1837" w:type="dxa"/>
            <w:vMerge/>
            <w:shd w:val="clear" w:color="auto" w:fill="00A759"/>
          </w:tcPr>
          <w:p w14:paraId="289DEC14" w14:textId="77777777" w:rsidR="00763F97" w:rsidRPr="00E74DD6" w:rsidRDefault="00763F97" w:rsidP="002820DB">
            <w:pPr>
              <w:spacing w:before="20" w:after="20"/>
              <w:rPr>
                <w:rFonts w:ascii="Arial" w:hAnsi="Arial" w:cs="Arial"/>
                <w:b/>
                <w:sz w:val="20"/>
              </w:rPr>
            </w:pPr>
          </w:p>
        </w:tc>
        <w:tc>
          <w:tcPr>
            <w:tcW w:w="5528" w:type="dxa"/>
            <w:vMerge/>
            <w:tcBorders>
              <w:bottom w:val="single" w:sz="4" w:space="0" w:color="auto"/>
            </w:tcBorders>
            <w:shd w:val="clear" w:color="auto" w:fill="D9D9D9" w:themeFill="background1" w:themeFillShade="D9"/>
          </w:tcPr>
          <w:p w14:paraId="4D767A48" w14:textId="77777777" w:rsidR="00763F97" w:rsidRPr="00E74DD6" w:rsidRDefault="00763F97" w:rsidP="002820DB">
            <w:pPr>
              <w:spacing w:before="20" w:after="20"/>
              <w:rPr>
                <w:rFonts w:ascii="Arial" w:hAnsi="Arial" w:cs="Arial"/>
                <w:b/>
                <w:sz w:val="20"/>
              </w:rPr>
            </w:pPr>
          </w:p>
        </w:tc>
        <w:tc>
          <w:tcPr>
            <w:tcW w:w="1014" w:type="dxa"/>
            <w:tcBorders>
              <w:bottom w:val="single" w:sz="4" w:space="0" w:color="auto"/>
            </w:tcBorders>
            <w:shd w:val="clear" w:color="auto" w:fill="D9D9D9" w:themeFill="background1" w:themeFillShade="D9"/>
            <w:vAlign w:val="center"/>
          </w:tcPr>
          <w:p w14:paraId="553DECC7" w14:textId="77777777" w:rsidR="00763F97" w:rsidRPr="00E74DD6" w:rsidRDefault="00763F97" w:rsidP="002820DB">
            <w:pPr>
              <w:spacing w:before="20" w:after="20"/>
              <w:jc w:val="center"/>
              <w:rPr>
                <w:rFonts w:ascii="Arial" w:hAnsi="Arial" w:cs="Arial"/>
                <w:b/>
                <w:color w:val="00A759"/>
                <w:sz w:val="20"/>
              </w:rPr>
            </w:pPr>
            <w:r w:rsidRPr="00E74DD6">
              <w:rPr>
                <w:rFonts w:ascii="Arial" w:hAnsi="Arial" w:cs="Arial"/>
                <w:b/>
                <w:color w:val="00A759"/>
                <w:sz w:val="20"/>
              </w:rPr>
              <w:t>Satisfait</w:t>
            </w:r>
          </w:p>
        </w:tc>
        <w:tc>
          <w:tcPr>
            <w:tcW w:w="1042" w:type="dxa"/>
            <w:tcBorders>
              <w:bottom w:val="single" w:sz="4" w:space="0" w:color="auto"/>
            </w:tcBorders>
            <w:shd w:val="clear" w:color="auto" w:fill="D9D9D9" w:themeFill="background1" w:themeFillShade="D9"/>
            <w:vAlign w:val="center"/>
          </w:tcPr>
          <w:p w14:paraId="43B17937" w14:textId="77777777" w:rsidR="00763F97" w:rsidRPr="00E74DD6" w:rsidRDefault="00763F97" w:rsidP="002820DB">
            <w:pPr>
              <w:spacing w:before="20" w:after="20"/>
              <w:jc w:val="center"/>
              <w:rPr>
                <w:rFonts w:ascii="Arial" w:hAnsi="Arial" w:cs="Arial"/>
                <w:b/>
                <w:color w:val="00A759"/>
                <w:sz w:val="20"/>
              </w:rPr>
            </w:pPr>
            <w:r w:rsidRPr="00E74DD6">
              <w:rPr>
                <w:rFonts w:ascii="Arial" w:hAnsi="Arial" w:cs="Arial"/>
                <w:b/>
                <w:color w:val="00A759"/>
                <w:sz w:val="20"/>
              </w:rPr>
              <w:t>Ne satisfait pas</w:t>
            </w:r>
          </w:p>
        </w:tc>
      </w:tr>
      <w:tr w:rsidR="00763F97" w:rsidRPr="00E74DD6" w14:paraId="3CE6F6EF" w14:textId="77777777" w:rsidTr="002820DB">
        <w:trPr>
          <w:trHeight w:val="727"/>
        </w:trPr>
        <w:tc>
          <w:tcPr>
            <w:tcW w:w="1837" w:type="dxa"/>
          </w:tcPr>
          <w:p w14:paraId="0814B8A5" w14:textId="11CC5BEF" w:rsidR="00763F97" w:rsidRPr="00E74DD6" w:rsidRDefault="00B9132D" w:rsidP="00BC6C38">
            <w:pPr>
              <w:pStyle w:val="Paragraphedeliste"/>
              <w:numPr>
                <w:ilvl w:val="0"/>
                <w:numId w:val="38"/>
              </w:numPr>
              <w:spacing w:before="80" w:after="60"/>
              <w:rPr>
                <w:rFonts w:ascii="Arial" w:hAnsi="Arial" w:cs="Arial"/>
                <w:b/>
                <w:sz w:val="20"/>
              </w:rPr>
            </w:pPr>
            <w:r w:rsidRPr="00677A46">
              <w:rPr>
                <w:rFonts w:ascii="Arial" w:hAnsi="Arial" w:cs="Arial"/>
                <w:b/>
                <w:color w:val="00B050"/>
                <w:sz w:val="16"/>
                <w:szCs w:val="18"/>
              </w:rPr>
              <w:t>Apport scientifique et soci</w:t>
            </w:r>
            <w:r w:rsidR="00B04F87" w:rsidRPr="00677A46">
              <w:rPr>
                <w:rFonts w:ascii="Arial" w:hAnsi="Arial" w:cs="Arial"/>
                <w:b/>
                <w:color w:val="00B050"/>
                <w:sz w:val="16"/>
                <w:szCs w:val="18"/>
              </w:rPr>
              <w:t>ét</w:t>
            </w:r>
            <w:r w:rsidRPr="00677A46">
              <w:rPr>
                <w:rFonts w:ascii="Arial" w:hAnsi="Arial" w:cs="Arial"/>
                <w:b/>
                <w:color w:val="00B050"/>
                <w:sz w:val="16"/>
                <w:szCs w:val="18"/>
              </w:rPr>
              <w:t>al</w:t>
            </w:r>
          </w:p>
        </w:tc>
        <w:tc>
          <w:tcPr>
            <w:tcW w:w="5528" w:type="dxa"/>
            <w:tcBorders>
              <w:bottom w:val="dashed" w:sz="4" w:space="0" w:color="auto"/>
            </w:tcBorders>
          </w:tcPr>
          <w:p w14:paraId="1DFC427F" w14:textId="56FFE7E0" w:rsidR="00763F97" w:rsidRPr="007A771A" w:rsidRDefault="007A771A" w:rsidP="007A771A">
            <w:pPr>
              <w:spacing w:before="80" w:after="80"/>
              <w:rPr>
                <w:rFonts w:ascii="Arial" w:hAnsi="Arial" w:cs="Arial"/>
                <w:i/>
                <w:sz w:val="20"/>
                <w:szCs w:val="20"/>
              </w:rPr>
            </w:pPr>
            <w:r>
              <w:rPr>
                <w:rFonts w:ascii="Arial" w:hAnsi="Arial" w:cs="Arial"/>
                <w:i/>
                <w:sz w:val="20"/>
                <w:szCs w:val="20"/>
              </w:rPr>
              <w:t>In</w:t>
            </w:r>
            <w:r w:rsidR="00F86020" w:rsidRPr="007A771A">
              <w:rPr>
                <w:rFonts w:ascii="Arial" w:hAnsi="Arial" w:cs="Arial"/>
                <w:i/>
                <w:sz w:val="20"/>
                <w:szCs w:val="20"/>
              </w:rPr>
              <w:t xml:space="preserve">tégration </w:t>
            </w:r>
            <w:r w:rsidR="00B9132D">
              <w:rPr>
                <w:rFonts w:ascii="Arial" w:hAnsi="Arial" w:cs="Arial"/>
                <w:i/>
                <w:sz w:val="20"/>
                <w:szCs w:val="20"/>
              </w:rPr>
              <w:t xml:space="preserve">de la recherche proposée </w:t>
            </w:r>
            <w:r w:rsidR="00F86020" w:rsidRPr="007A771A">
              <w:rPr>
                <w:rFonts w:ascii="Arial" w:hAnsi="Arial" w:cs="Arial"/>
                <w:i/>
                <w:sz w:val="20"/>
                <w:szCs w:val="20"/>
              </w:rPr>
              <w:t>aux priorités du gouvernement du Canada</w:t>
            </w:r>
            <w:r w:rsidR="00B9132D">
              <w:rPr>
                <w:rFonts w:ascii="Arial" w:hAnsi="Arial" w:cs="Arial"/>
                <w:i/>
                <w:sz w:val="20"/>
                <w:szCs w:val="20"/>
              </w:rPr>
              <w:t>; son</w:t>
            </w:r>
            <w:r w:rsidR="00F86020" w:rsidRPr="007A771A">
              <w:rPr>
                <w:rFonts w:ascii="Arial" w:hAnsi="Arial" w:cs="Arial"/>
                <w:i/>
                <w:sz w:val="20"/>
                <w:szCs w:val="20"/>
              </w:rPr>
              <w:t xml:space="preserve"> potentiel tenant compte de la recherche mondiale</w:t>
            </w:r>
            <w:r w:rsidR="00226876">
              <w:rPr>
                <w:rFonts w:ascii="Arial" w:hAnsi="Arial" w:cs="Arial"/>
                <w:i/>
                <w:sz w:val="20"/>
                <w:szCs w:val="20"/>
              </w:rPr>
              <w:t xml:space="preserve"> de</w:t>
            </w:r>
            <w:r w:rsidR="00B9132D">
              <w:rPr>
                <w:rFonts w:ascii="Arial" w:hAnsi="Arial" w:cs="Arial"/>
                <w:i/>
                <w:sz w:val="20"/>
                <w:szCs w:val="20"/>
              </w:rPr>
              <w:t xml:space="preserve"> pointe et de la mobilisation des connaissances au bénéfice de la société; la lacune comblée par rapport à l’expertise existante à l’UdeS et au Canada</w:t>
            </w:r>
          </w:p>
        </w:tc>
        <w:sdt>
          <w:sdtPr>
            <w:rPr>
              <w:rFonts w:ascii="Arial" w:hAnsi="Arial" w:cs="Arial"/>
              <w:sz w:val="20"/>
            </w:rPr>
            <w:id w:val="-621232124"/>
            <w14:checkbox>
              <w14:checked w14:val="0"/>
              <w14:checkedState w14:val="2612" w14:font="MS Gothic"/>
              <w14:uncheckedState w14:val="2610" w14:font="MS Gothic"/>
            </w14:checkbox>
          </w:sdtPr>
          <w:sdtEndPr/>
          <w:sdtContent>
            <w:tc>
              <w:tcPr>
                <w:tcW w:w="1014" w:type="dxa"/>
                <w:tcBorders>
                  <w:bottom w:val="dashed" w:sz="4" w:space="0" w:color="auto"/>
                </w:tcBorders>
                <w:vAlign w:val="center"/>
              </w:tcPr>
              <w:p w14:paraId="718FD095" w14:textId="77777777" w:rsidR="00763F97" w:rsidRPr="00E74DD6" w:rsidRDefault="00763F97" w:rsidP="002820DB">
                <w:pPr>
                  <w:jc w:val="center"/>
                  <w:rPr>
                    <w:rFonts w:ascii="Arial" w:hAnsi="Arial" w:cs="Arial"/>
                    <w:sz w:val="20"/>
                  </w:rPr>
                </w:pPr>
                <w:r w:rsidRPr="00E74DD6">
                  <w:rPr>
                    <w:rFonts w:ascii="Segoe UI Symbol" w:eastAsia="MS Gothic" w:hAnsi="Segoe UI Symbol" w:cs="Segoe UI Symbol"/>
                    <w:sz w:val="20"/>
                  </w:rPr>
                  <w:t>☐</w:t>
                </w:r>
              </w:p>
            </w:tc>
          </w:sdtContent>
        </w:sdt>
        <w:sdt>
          <w:sdtPr>
            <w:rPr>
              <w:rFonts w:ascii="Arial" w:hAnsi="Arial" w:cs="Arial"/>
              <w:sz w:val="20"/>
            </w:rPr>
            <w:id w:val="-963586020"/>
            <w14:checkbox>
              <w14:checked w14:val="0"/>
              <w14:checkedState w14:val="2612" w14:font="MS Gothic"/>
              <w14:uncheckedState w14:val="2610" w14:font="MS Gothic"/>
            </w14:checkbox>
          </w:sdtPr>
          <w:sdtEndPr/>
          <w:sdtContent>
            <w:tc>
              <w:tcPr>
                <w:tcW w:w="1042" w:type="dxa"/>
                <w:tcBorders>
                  <w:bottom w:val="dashed" w:sz="4" w:space="0" w:color="auto"/>
                </w:tcBorders>
                <w:vAlign w:val="center"/>
              </w:tcPr>
              <w:p w14:paraId="3541EB27" w14:textId="77777777" w:rsidR="00763F97" w:rsidRPr="00E74DD6" w:rsidRDefault="00763F97" w:rsidP="002820DB">
                <w:pPr>
                  <w:jc w:val="center"/>
                  <w:rPr>
                    <w:rFonts w:ascii="Arial" w:hAnsi="Arial" w:cs="Arial"/>
                    <w:sz w:val="20"/>
                  </w:rPr>
                </w:pPr>
                <w:r w:rsidRPr="00E74DD6">
                  <w:rPr>
                    <w:rFonts w:ascii="Segoe UI Symbol" w:eastAsia="MS Gothic" w:hAnsi="Segoe UI Symbol" w:cs="Segoe UI Symbol"/>
                    <w:sz w:val="20"/>
                  </w:rPr>
                  <w:t>☐</w:t>
                </w:r>
              </w:p>
            </w:tc>
          </w:sdtContent>
        </w:sdt>
      </w:tr>
      <w:tr w:rsidR="007A771A" w:rsidRPr="00E74DD6" w14:paraId="162746F1" w14:textId="77777777" w:rsidTr="002820DB">
        <w:trPr>
          <w:trHeight w:val="727"/>
        </w:trPr>
        <w:tc>
          <w:tcPr>
            <w:tcW w:w="1837" w:type="dxa"/>
          </w:tcPr>
          <w:p w14:paraId="73373538" w14:textId="77777777" w:rsidR="00BB09EF" w:rsidRPr="00BB09EF" w:rsidRDefault="00B9132D" w:rsidP="007A771A">
            <w:pPr>
              <w:pStyle w:val="Paragraphedeliste"/>
              <w:numPr>
                <w:ilvl w:val="0"/>
                <w:numId w:val="38"/>
              </w:numPr>
              <w:spacing w:before="60" w:after="60"/>
              <w:ind w:left="317"/>
              <w:rPr>
                <w:rFonts w:ascii="Arial" w:hAnsi="Arial" w:cs="Arial"/>
                <w:b/>
                <w:sz w:val="20"/>
              </w:rPr>
            </w:pPr>
            <w:r w:rsidRPr="00677A46">
              <w:rPr>
                <w:rFonts w:ascii="Arial" w:hAnsi="Arial" w:cs="Arial"/>
                <w:b/>
                <w:color w:val="00B050"/>
                <w:sz w:val="16"/>
                <w:szCs w:val="18"/>
              </w:rPr>
              <w:t>Apport à l’EDI</w:t>
            </w:r>
            <w:r w:rsidR="00873719">
              <w:rPr>
                <w:rFonts w:ascii="Arial" w:hAnsi="Arial" w:cs="Arial"/>
                <w:b/>
                <w:color w:val="00B050"/>
                <w:sz w:val="16"/>
                <w:szCs w:val="18"/>
              </w:rPr>
              <w:t xml:space="preserve"> </w:t>
            </w:r>
          </w:p>
          <w:p w14:paraId="10A3149A" w14:textId="5B8AB464" w:rsidR="007A771A" w:rsidRPr="00E74DD6" w:rsidRDefault="00873719" w:rsidP="00BB09EF">
            <w:pPr>
              <w:pStyle w:val="Paragraphedeliste"/>
              <w:spacing w:before="60" w:after="60"/>
              <w:ind w:left="317"/>
              <w:rPr>
                <w:rFonts w:ascii="Arial" w:hAnsi="Arial" w:cs="Arial"/>
                <w:b/>
                <w:sz w:val="20"/>
              </w:rPr>
            </w:pPr>
            <w:r>
              <w:rPr>
                <w:rFonts w:ascii="Arial" w:hAnsi="Arial" w:cs="Arial"/>
                <w:b/>
                <w:color w:val="00B050"/>
                <w:sz w:val="16"/>
                <w:szCs w:val="18"/>
              </w:rPr>
              <w:t>(</w:t>
            </w:r>
            <w:r w:rsidRPr="00BB09EF">
              <w:rPr>
                <w:rFonts w:ascii="Arial" w:hAnsi="Arial" w:cs="Arial"/>
                <w:b/>
                <w:color w:val="00B050"/>
                <w:sz w:val="16"/>
                <w:szCs w:val="18"/>
                <w:u w:val="single"/>
              </w:rPr>
              <w:t>si applicable</w:t>
            </w:r>
            <w:r>
              <w:rPr>
                <w:rFonts w:ascii="Arial" w:hAnsi="Arial" w:cs="Arial"/>
                <w:b/>
                <w:color w:val="00B050"/>
                <w:sz w:val="16"/>
                <w:szCs w:val="18"/>
              </w:rPr>
              <w:t>)</w:t>
            </w:r>
          </w:p>
        </w:tc>
        <w:tc>
          <w:tcPr>
            <w:tcW w:w="5528" w:type="dxa"/>
            <w:tcBorders>
              <w:top w:val="dashed" w:sz="4" w:space="0" w:color="auto"/>
            </w:tcBorders>
          </w:tcPr>
          <w:p w14:paraId="5B5A0C3E" w14:textId="678BC714" w:rsidR="007A771A" w:rsidRPr="007A771A" w:rsidRDefault="00873719" w:rsidP="007A771A">
            <w:pPr>
              <w:spacing w:before="80" w:after="80"/>
              <w:rPr>
                <w:rFonts w:ascii="Arial" w:hAnsi="Arial" w:cs="Arial"/>
                <w:i/>
                <w:sz w:val="20"/>
                <w:szCs w:val="20"/>
              </w:rPr>
            </w:pPr>
            <w:r>
              <w:rPr>
                <w:rFonts w:ascii="Arial" w:hAnsi="Arial" w:cs="Arial"/>
                <w:i/>
                <w:sz w:val="20"/>
                <w:szCs w:val="20"/>
              </w:rPr>
              <w:t>Contribution à l’ACS+ ou à la recherche autochtone</w:t>
            </w:r>
          </w:p>
        </w:tc>
        <w:sdt>
          <w:sdtPr>
            <w:rPr>
              <w:rFonts w:ascii="Arial" w:hAnsi="Arial" w:cs="Arial"/>
              <w:sz w:val="20"/>
            </w:rPr>
            <w:id w:val="326019648"/>
            <w14:checkbox>
              <w14:checked w14:val="0"/>
              <w14:checkedState w14:val="2612" w14:font="MS Gothic"/>
              <w14:uncheckedState w14:val="2610" w14:font="MS Gothic"/>
            </w14:checkbox>
          </w:sdtPr>
          <w:sdtEndPr/>
          <w:sdtContent>
            <w:tc>
              <w:tcPr>
                <w:tcW w:w="1014" w:type="dxa"/>
                <w:tcBorders>
                  <w:top w:val="dashed" w:sz="4" w:space="0" w:color="auto"/>
                </w:tcBorders>
                <w:vAlign w:val="center"/>
              </w:tcPr>
              <w:p w14:paraId="28949E7C" w14:textId="13531DED" w:rsidR="007A771A" w:rsidRDefault="00EA6D5B" w:rsidP="007A771A">
                <w:pPr>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41517680"/>
            <w14:checkbox>
              <w14:checked w14:val="0"/>
              <w14:checkedState w14:val="2612" w14:font="MS Gothic"/>
              <w14:uncheckedState w14:val="2610" w14:font="MS Gothic"/>
            </w14:checkbox>
          </w:sdtPr>
          <w:sdtEndPr/>
          <w:sdtContent>
            <w:tc>
              <w:tcPr>
                <w:tcW w:w="1042" w:type="dxa"/>
                <w:tcBorders>
                  <w:top w:val="dashed" w:sz="4" w:space="0" w:color="auto"/>
                </w:tcBorders>
                <w:vAlign w:val="center"/>
              </w:tcPr>
              <w:p w14:paraId="6890CD77" w14:textId="0D2CFBCC" w:rsidR="007A771A" w:rsidRDefault="007A771A" w:rsidP="007A771A">
                <w:pPr>
                  <w:jc w:val="center"/>
                  <w:rPr>
                    <w:rFonts w:ascii="Arial" w:hAnsi="Arial" w:cs="Arial"/>
                    <w:sz w:val="20"/>
                  </w:rPr>
                </w:pPr>
                <w:r w:rsidRPr="00E74DD6">
                  <w:rPr>
                    <w:rFonts w:ascii="Segoe UI Symbol" w:eastAsia="MS Gothic" w:hAnsi="Segoe UI Symbol" w:cs="Segoe UI Symbol"/>
                    <w:sz w:val="20"/>
                  </w:rPr>
                  <w:t>☐</w:t>
                </w:r>
              </w:p>
            </w:tc>
          </w:sdtContent>
        </w:sdt>
      </w:tr>
      <w:tr w:rsidR="007A771A" w:rsidRPr="00E74DD6" w14:paraId="292C598B" w14:textId="77777777" w:rsidTr="00284A5E">
        <w:trPr>
          <w:trHeight w:val="3194"/>
        </w:trPr>
        <w:tc>
          <w:tcPr>
            <w:tcW w:w="9421" w:type="dxa"/>
            <w:gridSpan w:val="4"/>
          </w:tcPr>
          <w:p w14:paraId="445C7481" w14:textId="77777777" w:rsidR="007A771A" w:rsidRDefault="007A771A" w:rsidP="0054352F">
            <w:pPr>
              <w:spacing w:before="60"/>
              <w:rPr>
                <w:rFonts w:ascii="Arial" w:hAnsi="Arial" w:cs="Arial"/>
                <w:b/>
                <w:sz w:val="20"/>
              </w:rPr>
            </w:pPr>
            <w:r w:rsidRPr="00E74DD6">
              <w:rPr>
                <w:rFonts w:ascii="Arial" w:hAnsi="Arial" w:cs="Arial"/>
                <w:b/>
                <w:sz w:val="20"/>
              </w:rPr>
              <w:t>Commentaires :</w:t>
            </w:r>
          </w:p>
          <w:p w14:paraId="66D23446" w14:textId="5A532FC5" w:rsidR="0054352F" w:rsidRPr="0054352F" w:rsidRDefault="0054352F" w:rsidP="0054352F">
            <w:pPr>
              <w:spacing w:before="60"/>
              <w:rPr>
                <w:rFonts w:ascii="Arial" w:hAnsi="Arial" w:cs="Arial"/>
                <w:sz w:val="20"/>
              </w:rPr>
            </w:pPr>
          </w:p>
        </w:tc>
      </w:tr>
    </w:tbl>
    <w:p w14:paraId="7A93A66E" w14:textId="4223FE4E" w:rsidR="00763F97" w:rsidRDefault="00763F97" w:rsidP="00120E50">
      <w:pPr>
        <w:spacing w:after="0"/>
        <w:rPr>
          <w:rFonts w:ascii="Arial" w:hAnsi="Arial" w:cs="Arial"/>
          <w:sz w:val="20"/>
          <w:szCs w:val="20"/>
        </w:rPr>
      </w:pPr>
    </w:p>
    <w:tbl>
      <w:tblPr>
        <w:tblStyle w:val="Grilledutableau"/>
        <w:tblW w:w="9421" w:type="dxa"/>
        <w:tblInd w:w="-5" w:type="dxa"/>
        <w:tblLayout w:type="fixed"/>
        <w:tblLook w:val="04A0" w:firstRow="1" w:lastRow="0" w:firstColumn="1" w:lastColumn="0" w:noHBand="0" w:noVBand="1"/>
      </w:tblPr>
      <w:tblGrid>
        <w:gridCol w:w="1837"/>
        <w:gridCol w:w="5528"/>
        <w:gridCol w:w="1014"/>
        <w:gridCol w:w="1042"/>
      </w:tblGrid>
      <w:tr w:rsidR="008523BA" w:rsidRPr="00E74DD6" w14:paraId="7C46F3DE" w14:textId="77777777" w:rsidTr="00FC764E">
        <w:tc>
          <w:tcPr>
            <w:tcW w:w="1837" w:type="dxa"/>
            <w:vMerge w:val="restart"/>
            <w:shd w:val="clear" w:color="auto" w:fill="00A759"/>
            <w:vAlign w:val="center"/>
          </w:tcPr>
          <w:p w14:paraId="2408ED84" w14:textId="77777777" w:rsidR="008523BA" w:rsidRDefault="008523BA" w:rsidP="00FC764E">
            <w:pPr>
              <w:spacing w:before="20" w:after="20"/>
              <w:jc w:val="center"/>
              <w:rPr>
                <w:rFonts w:ascii="Arial" w:hAnsi="Arial" w:cs="Arial"/>
                <w:b/>
                <w:smallCaps/>
                <w:color w:val="FFFFFF" w:themeColor="background1"/>
                <w:sz w:val="20"/>
              </w:rPr>
            </w:pPr>
            <w:r w:rsidRPr="00E74DD6">
              <w:rPr>
                <w:rFonts w:ascii="Arial" w:hAnsi="Arial" w:cs="Arial"/>
                <w:b/>
                <w:smallCaps/>
                <w:color w:val="FFFFFF" w:themeColor="background1"/>
                <w:sz w:val="20"/>
              </w:rPr>
              <w:t>Critère </w:t>
            </w:r>
            <w:r>
              <w:rPr>
                <w:rFonts w:ascii="Arial" w:hAnsi="Arial" w:cs="Arial"/>
                <w:b/>
                <w:smallCaps/>
                <w:color w:val="FFFFFF" w:themeColor="background1"/>
                <w:sz w:val="20"/>
              </w:rPr>
              <w:t>4</w:t>
            </w:r>
            <w:r w:rsidRPr="00E74DD6">
              <w:rPr>
                <w:rFonts w:ascii="Arial" w:hAnsi="Arial" w:cs="Arial"/>
                <w:b/>
                <w:smallCaps/>
                <w:color w:val="FFFFFF" w:themeColor="background1"/>
                <w:sz w:val="20"/>
              </w:rPr>
              <w:t> :</w:t>
            </w:r>
          </w:p>
          <w:p w14:paraId="058CB2C7" w14:textId="77777777" w:rsidR="008523BA" w:rsidRPr="009A4476" w:rsidRDefault="008523BA" w:rsidP="00FC764E">
            <w:pPr>
              <w:spacing w:before="20" w:after="20"/>
              <w:jc w:val="center"/>
              <w:rPr>
                <w:rFonts w:ascii="Arial" w:hAnsi="Arial" w:cs="Arial"/>
                <w:b/>
                <w:smallCaps/>
                <w:color w:val="FFFFFF" w:themeColor="background1"/>
                <w:sz w:val="20"/>
              </w:rPr>
            </w:pPr>
            <w:r>
              <w:rPr>
                <w:rFonts w:ascii="Arial" w:hAnsi="Arial" w:cs="Arial"/>
                <w:b/>
                <w:smallCaps/>
                <w:color w:val="FFFFFF" w:themeColor="background1"/>
                <w:sz w:val="20"/>
              </w:rPr>
              <w:t>ECOSYSTEME DE RECHERCHE CANADIEN ET MONDIAL</w:t>
            </w:r>
          </w:p>
        </w:tc>
        <w:tc>
          <w:tcPr>
            <w:tcW w:w="5528" w:type="dxa"/>
            <w:vMerge w:val="restart"/>
            <w:shd w:val="clear" w:color="auto" w:fill="D9D9D9" w:themeFill="background1" w:themeFillShade="D9"/>
            <w:vAlign w:val="center"/>
          </w:tcPr>
          <w:p w14:paraId="01B33D43" w14:textId="77777777" w:rsidR="008523BA" w:rsidRPr="00E74DD6" w:rsidRDefault="008523BA" w:rsidP="00FC764E">
            <w:pPr>
              <w:spacing w:before="20" w:after="20"/>
              <w:jc w:val="center"/>
              <w:rPr>
                <w:rFonts w:ascii="Arial" w:hAnsi="Arial" w:cs="Arial"/>
                <w:b/>
                <w:smallCaps/>
                <w:sz w:val="20"/>
              </w:rPr>
            </w:pPr>
            <w:r w:rsidRPr="00E74DD6">
              <w:rPr>
                <w:rFonts w:ascii="Arial" w:hAnsi="Arial" w:cs="Arial"/>
                <w:b/>
                <w:smallCaps/>
                <w:sz w:val="20"/>
              </w:rPr>
              <w:t>DESCRIPTION</w:t>
            </w:r>
          </w:p>
        </w:tc>
        <w:tc>
          <w:tcPr>
            <w:tcW w:w="2056" w:type="dxa"/>
            <w:gridSpan w:val="2"/>
            <w:shd w:val="clear" w:color="auto" w:fill="D9D9D9" w:themeFill="background1" w:themeFillShade="D9"/>
          </w:tcPr>
          <w:p w14:paraId="5441D2F5" w14:textId="77777777" w:rsidR="008523BA" w:rsidRPr="00E74DD6" w:rsidRDefault="008523BA" w:rsidP="00FC764E">
            <w:pPr>
              <w:spacing w:before="20" w:after="20"/>
              <w:jc w:val="center"/>
              <w:rPr>
                <w:rFonts w:ascii="Arial" w:hAnsi="Arial" w:cs="Arial"/>
                <w:b/>
                <w:smallCaps/>
                <w:sz w:val="20"/>
              </w:rPr>
            </w:pPr>
            <w:r w:rsidRPr="00E74DD6">
              <w:rPr>
                <w:rFonts w:ascii="Arial" w:hAnsi="Arial" w:cs="Arial"/>
                <w:b/>
                <w:smallCaps/>
                <w:sz w:val="20"/>
              </w:rPr>
              <w:t>Évaluation</w:t>
            </w:r>
          </w:p>
        </w:tc>
      </w:tr>
      <w:tr w:rsidR="008523BA" w:rsidRPr="00E74DD6" w14:paraId="76151035" w14:textId="77777777" w:rsidTr="00FC764E">
        <w:tc>
          <w:tcPr>
            <w:tcW w:w="1837" w:type="dxa"/>
            <w:vMerge/>
            <w:shd w:val="clear" w:color="auto" w:fill="00A759"/>
          </w:tcPr>
          <w:p w14:paraId="49068DF3" w14:textId="77777777" w:rsidR="008523BA" w:rsidRPr="00E74DD6" w:rsidRDefault="008523BA" w:rsidP="00FC764E">
            <w:pPr>
              <w:spacing w:before="20" w:after="20"/>
              <w:rPr>
                <w:rFonts w:ascii="Arial" w:hAnsi="Arial" w:cs="Arial"/>
                <w:b/>
                <w:sz w:val="20"/>
              </w:rPr>
            </w:pPr>
          </w:p>
        </w:tc>
        <w:tc>
          <w:tcPr>
            <w:tcW w:w="5528" w:type="dxa"/>
            <w:vMerge/>
            <w:tcBorders>
              <w:bottom w:val="single" w:sz="4" w:space="0" w:color="auto"/>
            </w:tcBorders>
            <w:shd w:val="clear" w:color="auto" w:fill="D9D9D9" w:themeFill="background1" w:themeFillShade="D9"/>
          </w:tcPr>
          <w:p w14:paraId="1B807853" w14:textId="77777777" w:rsidR="008523BA" w:rsidRPr="00E74DD6" w:rsidRDefault="008523BA" w:rsidP="00FC764E">
            <w:pPr>
              <w:spacing w:before="20" w:after="20"/>
              <w:rPr>
                <w:rFonts w:ascii="Arial" w:hAnsi="Arial" w:cs="Arial"/>
                <w:b/>
                <w:sz w:val="20"/>
              </w:rPr>
            </w:pPr>
          </w:p>
        </w:tc>
        <w:tc>
          <w:tcPr>
            <w:tcW w:w="1014" w:type="dxa"/>
            <w:tcBorders>
              <w:bottom w:val="single" w:sz="4" w:space="0" w:color="auto"/>
            </w:tcBorders>
            <w:shd w:val="clear" w:color="auto" w:fill="D9D9D9" w:themeFill="background1" w:themeFillShade="D9"/>
            <w:vAlign w:val="center"/>
          </w:tcPr>
          <w:p w14:paraId="2A94C1D9" w14:textId="77777777" w:rsidR="008523BA" w:rsidRPr="00E74DD6" w:rsidRDefault="008523BA" w:rsidP="00FC764E">
            <w:pPr>
              <w:spacing w:before="20" w:after="20"/>
              <w:jc w:val="center"/>
              <w:rPr>
                <w:rFonts w:ascii="Arial" w:hAnsi="Arial" w:cs="Arial"/>
                <w:b/>
                <w:color w:val="00A759"/>
                <w:sz w:val="20"/>
              </w:rPr>
            </w:pPr>
            <w:r w:rsidRPr="00E74DD6">
              <w:rPr>
                <w:rFonts w:ascii="Arial" w:hAnsi="Arial" w:cs="Arial"/>
                <w:b/>
                <w:color w:val="00A759"/>
                <w:sz w:val="20"/>
              </w:rPr>
              <w:t>Satisfait</w:t>
            </w:r>
          </w:p>
        </w:tc>
        <w:tc>
          <w:tcPr>
            <w:tcW w:w="1042" w:type="dxa"/>
            <w:tcBorders>
              <w:bottom w:val="single" w:sz="4" w:space="0" w:color="auto"/>
            </w:tcBorders>
            <w:shd w:val="clear" w:color="auto" w:fill="D9D9D9" w:themeFill="background1" w:themeFillShade="D9"/>
            <w:vAlign w:val="center"/>
          </w:tcPr>
          <w:p w14:paraId="27DD766E" w14:textId="77777777" w:rsidR="008523BA" w:rsidRPr="00E74DD6" w:rsidRDefault="008523BA" w:rsidP="00FC764E">
            <w:pPr>
              <w:spacing w:before="20" w:after="20"/>
              <w:jc w:val="center"/>
              <w:rPr>
                <w:rFonts w:ascii="Arial" w:hAnsi="Arial" w:cs="Arial"/>
                <w:b/>
                <w:color w:val="00A759"/>
                <w:sz w:val="20"/>
              </w:rPr>
            </w:pPr>
            <w:r w:rsidRPr="00E74DD6">
              <w:rPr>
                <w:rFonts w:ascii="Arial" w:hAnsi="Arial" w:cs="Arial"/>
                <w:b/>
                <w:color w:val="00A759"/>
                <w:sz w:val="20"/>
              </w:rPr>
              <w:t>Ne satisfait pas</w:t>
            </w:r>
          </w:p>
        </w:tc>
      </w:tr>
      <w:tr w:rsidR="008523BA" w:rsidRPr="00E74DD6" w14:paraId="30EBA16F" w14:textId="77777777" w:rsidTr="00FC764E">
        <w:trPr>
          <w:trHeight w:val="727"/>
        </w:trPr>
        <w:tc>
          <w:tcPr>
            <w:tcW w:w="1837" w:type="dxa"/>
          </w:tcPr>
          <w:p w14:paraId="211BAE94" w14:textId="77777777" w:rsidR="008523BA" w:rsidRPr="00E74DD6" w:rsidRDefault="008523BA" w:rsidP="00FC764E">
            <w:pPr>
              <w:pStyle w:val="Paragraphedeliste"/>
              <w:spacing w:before="80" w:after="60"/>
              <w:ind w:left="360"/>
              <w:rPr>
                <w:rFonts w:ascii="Arial" w:hAnsi="Arial" w:cs="Arial"/>
                <w:b/>
                <w:sz w:val="20"/>
              </w:rPr>
            </w:pPr>
          </w:p>
        </w:tc>
        <w:tc>
          <w:tcPr>
            <w:tcW w:w="5528" w:type="dxa"/>
            <w:tcBorders>
              <w:bottom w:val="dashed" w:sz="4" w:space="0" w:color="auto"/>
            </w:tcBorders>
          </w:tcPr>
          <w:p w14:paraId="3E0517D7" w14:textId="77777777" w:rsidR="008523BA" w:rsidRPr="00E74DD6" w:rsidRDefault="008523BA" w:rsidP="000C56E3">
            <w:pPr>
              <w:pStyle w:val="Paragraphedeliste"/>
              <w:spacing w:before="80" w:after="80"/>
              <w:ind w:left="44"/>
              <w:rPr>
                <w:rFonts w:ascii="Arial" w:hAnsi="Arial" w:cs="Arial"/>
                <w:i/>
                <w:sz w:val="20"/>
                <w:szCs w:val="20"/>
              </w:rPr>
            </w:pPr>
            <w:r>
              <w:rPr>
                <w:rFonts w:ascii="Arial" w:hAnsi="Arial" w:cs="Arial"/>
                <w:i/>
                <w:sz w:val="20"/>
                <w:szCs w:val="20"/>
              </w:rPr>
              <w:t xml:space="preserve">Les résultats scientifiques attendus présentent un intérêt pour le Canada, en termes d’avantage concurrentiel pour son écosystème de recherche (notamment progrès des connaissances, nouvelles collaborations), d’intérêt pour des publics diversifiés et d’applications potentielles au bénéfice de la population canadienne.  </w:t>
            </w:r>
          </w:p>
        </w:tc>
        <w:sdt>
          <w:sdtPr>
            <w:rPr>
              <w:rFonts w:ascii="Arial" w:hAnsi="Arial" w:cs="Arial"/>
              <w:sz w:val="20"/>
            </w:rPr>
            <w:id w:val="889004806"/>
            <w14:checkbox>
              <w14:checked w14:val="0"/>
              <w14:checkedState w14:val="2612" w14:font="MS Gothic"/>
              <w14:uncheckedState w14:val="2610" w14:font="MS Gothic"/>
            </w14:checkbox>
          </w:sdtPr>
          <w:sdtEndPr/>
          <w:sdtContent>
            <w:tc>
              <w:tcPr>
                <w:tcW w:w="1014" w:type="dxa"/>
                <w:tcBorders>
                  <w:bottom w:val="dashed" w:sz="4" w:space="0" w:color="auto"/>
                </w:tcBorders>
                <w:vAlign w:val="center"/>
              </w:tcPr>
              <w:p w14:paraId="64707629" w14:textId="77777777" w:rsidR="008523BA" w:rsidRPr="00E74DD6" w:rsidRDefault="008523BA" w:rsidP="00FC764E">
                <w:pPr>
                  <w:jc w:val="center"/>
                  <w:rPr>
                    <w:rFonts w:ascii="Arial" w:hAnsi="Arial" w:cs="Arial"/>
                    <w:sz w:val="20"/>
                  </w:rPr>
                </w:pPr>
                <w:r w:rsidRPr="00E74DD6">
                  <w:rPr>
                    <w:rFonts w:ascii="Segoe UI Symbol" w:eastAsia="MS Gothic" w:hAnsi="Segoe UI Symbol" w:cs="Segoe UI Symbol"/>
                    <w:sz w:val="20"/>
                  </w:rPr>
                  <w:t>☐</w:t>
                </w:r>
              </w:p>
            </w:tc>
          </w:sdtContent>
        </w:sdt>
        <w:sdt>
          <w:sdtPr>
            <w:rPr>
              <w:rFonts w:ascii="Arial" w:hAnsi="Arial" w:cs="Arial"/>
              <w:sz w:val="20"/>
            </w:rPr>
            <w:id w:val="-134103753"/>
            <w14:checkbox>
              <w14:checked w14:val="0"/>
              <w14:checkedState w14:val="2612" w14:font="MS Gothic"/>
              <w14:uncheckedState w14:val="2610" w14:font="MS Gothic"/>
            </w14:checkbox>
          </w:sdtPr>
          <w:sdtEndPr/>
          <w:sdtContent>
            <w:tc>
              <w:tcPr>
                <w:tcW w:w="1042" w:type="dxa"/>
                <w:tcBorders>
                  <w:bottom w:val="dashed" w:sz="4" w:space="0" w:color="auto"/>
                </w:tcBorders>
                <w:vAlign w:val="center"/>
              </w:tcPr>
              <w:p w14:paraId="4971E1AE" w14:textId="77777777" w:rsidR="008523BA" w:rsidRPr="00E74DD6" w:rsidRDefault="008523BA" w:rsidP="00FC764E">
                <w:pPr>
                  <w:jc w:val="center"/>
                  <w:rPr>
                    <w:rFonts w:ascii="Arial" w:hAnsi="Arial" w:cs="Arial"/>
                    <w:sz w:val="20"/>
                  </w:rPr>
                </w:pPr>
                <w:r w:rsidRPr="00E74DD6">
                  <w:rPr>
                    <w:rFonts w:ascii="Segoe UI Symbol" w:eastAsia="MS Gothic" w:hAnsi="Segoe UI Symbol" w:cs="Segoe UI Symbol"/>
                    <w:sz w:val="20"/>
                  </w:rPr>
                  <w:t>☐</w:t>
                </w:r>
              </w:p>
            </w:tc>
          </w:sdtContent>
        </w:sdt>
      </w:tr>
      <w:tr w:rsidR="008523BA" w:rsidRPr="00E74DD6" w14:paraId="3110AE8A" w14:textId="77777777" w:rsidTr="008523BA">
        <w:trPr>
          <w:trHeight w:val="3657"/>
        </w:trPr>
        <w:tc>
          <w:tcPr>
            <w:tcW w:w="9421" w:type="dxa"/>
            <w:gridSpan w:val="4"/>
          </w:tcPr>
          <w:p w14:paraId="5A9CF544" w14:textId="77777777" w:rsidR="008523BA" w:rsidRPr="00E74DD6" w:rsidRDefault="008523BA" w:rsidP="00FC764E">
            <w:pPr>
              <w:spacing w:before="60"/>
              <w:rPr>
                <w:rFonts w:ascii="Arial" w:hAnsi="Arial" w:cs="Arial"/>
                <w:b/>
                <w:sz w:val="20"/>
              </w:rPr>
            </w:pPr>
            <w:r w:rsidRPr="00E74DD6">
              <w:rPr>
                <w:rFonts w:ascii="Arial" w:hAnsi="Arial" w:cs="Arial"/>
                <w:b/>
                <w:sz w:val="20"/>
              </w:rPr>
              <w:t>Commentaires :</w:t>
            </w:r>
          </w:p>
          <w:p w14:paraId="527A18A7" w14:textId="77777777" w:rsidR="008523BA" w:rsidRPr="006E40A1" w:rsidRDefault="008523BA" w:rsidP="00FC764E">
            <w:pPr>
              <w:rPr>
                <w:rFonts w:ascii="Arial" w:hAnsi="Arial" w:cs="Arial"/>
                <w:sz w:val="20"/>
              </w:rPr>
            </w:pPr>
          </w:p>
        </w:tc>
      </w:tr>
    </w:tbl>
    <w:p w14:paraId="21560BE7" w14:textId="77777777" w:rsidR="008523BA" w:rsidRDefault="008523BA" w:rsidP="00120E50">
      <w:pPr>
        <w:spacing w:after="0"/>
        <w:rPr>
          <w:rFonts w:ascii="Arial" w:hAnsi="Arial" w:cs="Arial"/>
          <w:sz w:val="20"/>
          <w:szCs w:val="20"/>
        </w:rPr>
      </w:pPr>
    </w:p>
    <w:tbl>
      <w:tblPr>
        <w:tblStyle w:val="Grilledutableau"/>
        <w:tblW w:w="9421" w:type="dxa"/>
        <w:tblInd w:w="-5" w:type="dxa"/>
        <w:tblLayout w:type="fixed"/>
        <w:tblLook w:val="04A0" w:firstRow="1" w:lastRow="0" w:firstColumn="1" w:lastColumn="0" w:noHBand="0" w:noVBand="1"/>
      </w:tblPr>
      <w:tblGrid>
        <w:gridCol w:w="1837"/>
        <w:gridCol w:w="5528"/>
        <w:gridCol w:w="1014"/>
        <w:gridCol w:w="1042"/>
      </w:tblGrid>
      <w:tr w:rsidR="00763F97" w:rsidRPr="00E74DD6" w14:paraId="05137D62" w14:textId="77777777" w:rsidTr="002820DB">
        <w:tc>
          <w:tcPr>
            <w:tcW w:w="1837" w:type="dxa"/>
            <w:vMerge w:val="restart"/>
            <w:shd w:val="clear" w:color="auto" w:fill="00A759"/>
            <w:vAlign w:val="center"/>
          </w:tcPr>
          <w:p w14:paraId="3F1D6856" w14:textId="60A59381" w:rsidR="00763F97" w:rsidRDefault="00763F97" w:rsidP="002820DB">
            <w:pPr>
              <w:spacing w:before="20" w:after="20"/>
              <w:jc w:val="center"/>
              <w:rPr>
                <w:rFonts w:ascii="Arial" w:hAnsi="Arial" w:cs="Arial"/>
                <w:b/>
                <w:smallCaps/>
                <w:color w:val="FFFFFF" w:themeColor="background1"/>
                <w:sz w:val="20"/>
              </w:rPr>
            </w:pPr>
            <w:r w:rsidRPr="00E74DD6">
              <w:rPr>
                <w:rFonts w:ascii="Arial" w:hAnsi="Arial" w:cs="Arial"/>
                <w:b/>
                <w:smallCaps/>
                <w:color w:val="FFFFFF" w:themeColor="background1"/>
                <w:sz w:val="20"/>
              </w:rPr>
              <w:t>Critère </w:t>
            </w:r>
            <w:r w:rsidR="00BC6C38">
              <w:rPr>
                <w:rFonts w:ascii="Arial" w:hAnsi="Arial" w:cs="Arial"/>
                <w:b/>
                <w:smallCaps/>
                <w:color w:val="FFFFFF" w:themeColor="background1"/>
                <w:sz w:val="20"/>
              </w:rPr>
              <w:t>5</w:t>
            </w:r>
            <w:r w:rsidRPr="00E74DD6">
              <w:rPr>
                <w:rFonts w:ascii="Arial" w:hAnsi="Arial" w:cs="Arial"/>
                <w:b/>
                <w:smallCaps/>
                <w:color w:val="FFFFFF" w:themeColor="background1"/>
                <w:sz w:val="20"/>
              </w:rPr>
              <w:t> :</w:t>
            </w:r>
          </w:p>
          <w:p w14:paraId="663887B4" w14:textId="2B2DCB47" w:rsidR="00763F97" w:rsidRPr="009A4476" w:rsidRDefault="006953A9" w:rsidP="002820DB">
            <w:pPr>
              <w:spacing w:before="20" w:after="20"/>
              <w:jc w:val="center"/>
              <w:rPr>
                <w:rFonts w:ascii="Arial" w:hAnsi="Arial" w:cs="Arial"/>
                <w:b/>
                <w:smallCaps/>
                <w:color w:val="FFFFFF" w:themeColor="background1"/>
                <w:sz w:val="20"/>
              </w:rPr>
            </w:pPr>
            <w:r>
              <w:rPr>
                <w:rFonts w:ascii="Arial" w:hAnsi="Arial" w:cs="Arial"/>
                <w:b/>
                <w:smallCaps/>
                <w:color w:val="FFFFFF" w:themeColor="background1"/>
                <w:sz w:val="20"/>
              </w:rPr>
              <w:t xml:space="preserve"> </w:t>
            </w:r>
            <w:r w:rsidR="0076250E">
              <w:rPr>
                <w:rFonts w:ascii="Arial" w:hAnsi="Arial" w:cs="Arial"/>
                <w:b/>
                <w:smallCaps/>
                <w:color w:val="FFFFFF" w:themeColor="background1"/>
                <w:sz w:val="20"/>
              </w:rPr>
              <w:t>NIVEAU DE FINANCEMENT</w:t>
            </w:r>
          </w:p>
        </w:tc>
        <w:tc>
          <w:tcPr>
            <w:tcW w:w="5528" w:type="dxa"/>
            <w:vMerge w:val="restart"/>
            <w:shd w:val="clear" w:color="auto" w:fill="D9D9D9" w:themeFill="background1" w:themeFillShade="D9"/>
            <w:vAlign w:val="center"/>
          </w:tcPr>
          <w:p w14:paraId="21BAEF3E" w14:textId="77777777" w:rsidR="00763F97" w:rsidRPr="00E74DD6" w:rsidRDefault="00763F97" w:rsidP="002820DB">
            <w:pPr>
              <w:spacing w:before="20" w:after="20"/>
              <w:jc w:val="center"/>
              <w:rPr>
                <w:rFonts w:ascii="Arial" w:hAnsi="Arial" w:cs="Arial"/>
                <w:b/>
                <w:smallCaps/>
                <w:sz w:val="20"/>
              </w:rPr>
            </w:pPr>
            <w:r w:rsidRPr="00E74DD6">
              <w:rPr>
                <w:rFonts w:ascii="Arial" w:hAnsi="Arial" w:cs="Arial"/>
                <w:b/>
                <w:smallCaps/>
                <w:sz w:val="20"/>
              </w:rPr>
              <w:t>DESCRIPTION</w:t>
            </w:r>
          </w:p>
        </w:tc>
        <w:tc>
          <w:tcPr>
            <w:tcW w:w="2056" w:type="dxa"/>
            <w:gridSpan w:val="2"/>
            <w:shd w:val="clear" w:color="auto" w:fill="D9D9D9" w:themeFill="background1" w:themeFillShade="D9"/>
          </w:tcPr>
          <w:p w14:paraId="1B78D1C0" w14:textId="77777777" w:rsidR="00763F97" w:rsidRPr="00E74DD6" w:rsidRDefault="00763F97" w:rsidP="002820DB">
            <w:pPr>
              <w:spacing w:before="20" w:after="20"/>
              <w:jc w:val="center"/>
              <w:rPr>
                <w:rFonts w:ascii="Arial" w:hAnsi="Arial" w:cs="Arial"/>
                <w:b/>
                <w:smallCaps/>
                <w:sz w:val="20"/>
              </w:rPr>
            </w:pPr>
            <w:r w:rsidRPr="00E74DD6">
              <w:rPr>
                <w:rFonts w:ascii="Arial" w:hAnsi="Arial" w:cs="Arial"/>
                <w:b/>
                <w:smallCaps/>
                <w:sz w:val="20"/>
              </w:rPr>
              <w:t>Évaluation</w:t>
            </w:r>
          </w:p>
        </w:tc>
      </w:tr>
      <w:tr w:rsidR="00763F97" w:rsidRPr="00E74DD6" w14:paraId="683EF2CA" w14:textId="77777777" w:rsidTr="002820DB">
        <w:tc>
          <w:tcPr>
            <w:tcW w:w="1837" w:type="dxa"/>
            <w:vMerge/>
            <w:shd w:val="clear" w:color="auto" w:fill="00A759"/>
          </w:tcPr>
          <w:p w14:paraId="57BDC8C8" w14:textId="77777777" w:rsidR="00763F97" w:rsidRPr="00E74DD6" w:rsidRDefault="00763F97" w:rsidP="002820DB">
            <w:pPr>
              <w:spacing w:before="20" w:after="20"/>
              <w:rPr>
                <w:rFonts w:ascii="Arial" w:hAnsi="Arial" w:cs="Arial"/>
                <w:b/>
                <w:sz w:val="20"/>
              </w:rPr>
            </w:pPr>
          </w:p>
        </w:tc>
        <w:tc>
          <w:tcPr>
            <w:tcW w:w="5528" w:type="dxa"/>
            <w:vMerge/>
            <w:tcBorders>
              <w:bottom w:val="single" w:sz="4" w:space="0" w:color="auto"/>
            </w:tcBorders>
            <w:shd w:val="clear" w:color="auto" w:fill="D9D9D9" w:themeFill="background1" w:themeFillShade="D9"/>
          </w:tcPr>
          <w:p w14:paraId="26CC72A1" w14:textId="77777777" w:rsidR="00763F97" w:rsidRPr="00E74DD6" w:rsidRDefault="00763F97" w:rsidP="002820DB">
            <w:pPr>
              <w:spacing w:before="20" w:after="20"/>
              <w:rPr>
                <w:rFonts w:ascii="Arial" w:hAnsi="Arial" w:cs="Arial"/>
                <w:b/>
                <w:sz w:val="20"/>
              </w:rPr>
            </w:pPr>
          </w:p>
        </w:tc>
        <w:tc>
          <w:tcPr>
            <w:tcW w:w="1014" w:type="dxa"/>
            <w:tcBorders>
              <w:bottom w:val="single" w:sz="4" w:space="0" w:color="auto"/>
            </w:tcBorders>
            <w:shd w:val="clear" w:color="auto" w:fill="D9D9D9" w:themeFill="background1" w:themeFillShade="D9"/>
            <w:vAlign w:val="center"/>
          </w:tcPr>
          <w:p w14:paraId="0C565964" w14:textId="77777777" w:rsidR="00763F97" w:rsidRPr="00E74DD6" w:rsidRDefault="00763F97" w:rsidP="002820DB">
            <w:pPr>
              <w:spacing w:before="20" w:after="20"/>
              <w:jc w:val="center"/>
              <w:rPr>
                <w:rFonts w:ascii="Arial" w:hAnsi="Arial" w:cs="Arial"/>
                <w:b/>
                <w:color w:val="00A759"/>
                <w:sz w:val="20"/>
              </w:rPr>
            </w:pPr>
            <w:r w:rsidRPr="00E74DD6">
              <w:rPr>
                <w:rFonts w:ascii="Arial" w:hAnsi="Arial" w:cs="Arial"/>
                <w:b/>
                <w:color w:val="00A759"/>
                <w:sz w:val="20"/>
              </w:rPr>
              <w:t>Satisfait</w:t>
            </w:r>
          </w:p>
        </w:tc>
        <w:tc>
          <w:tcPr>
            <w:tcW w:w="1042" w:type="dxa"/>
            <w:tcBorders>
              <w:bottom w:val="single" w:sz="4" w:space="0" w:color="auto"/>
            </w:tcBorders>
            <w:shd w:val="clear" w:color="auto" w:fill="D9D9D9" w:themeFill="background1" w:themeFillShade="D9"/>
            <w:vAlign w:val="center"/>
          </w:tcPr>
          <w:p w14:paraId="67B00F11" w14:textId="77777777" w:rsidR="00763F97" w:rsidRPr="00E74DD6" w:rsidRDefault="00763F97" w:rsidP="002820DB">
            <w:pPr>
              <w:spacing w:before="20" w:after="20"/>
              <w:jc w:val="center"/>
              <w:rPr>
                <w:rFonts w:ascii="Arial" w:hAnsi="Arial" w:cs="Arial"/>
                <w:b/>
                <w:color w:val="00A759"/>
                <w:sz w:val="20"/>
              </w:rPr>
            </w:pPr>
            <w:r w:rsidRPr="00E74DD6">
              <w:rPr>
                <w:rFonts w:ascii="Arial" w:hAnsi="Arial" w:cs="Arial"/>
                <w:b/>
                <w:color w:val="00A759"/>
                <w:sz w:val="20"/>
              </w:rPr>
              <w:t>Ne satisfait pas</w:t>
            </w:r>
          </w:p>
        </w:tc>
      </w:tr>
      <w:tr w:rsidR="00763F97" w:rsidRPr="00E74DD6" w14:paraId="1CF6C9C1" w14:textId="77777777" w:rsidTr="002820DB">
        <w:trPr>
          <w:trHeight w:val="1026"/>
        </w:trPr>
        <w:tc>
          <w:tcPr>
            <w:tcW w:w="1837" w:type="dxa"/>
          </w:tcPr>
          <w:p w14:paraId="4B769854" w14:textId="746DF7B3" w:rsidR="009609C9" w:rsidRDefault="009609C9" w:rsidP="009609C9">
            <w:pPr>
              <w:spacing w:before="60" w:after="60"/>
              <w:rPr>
                <w:rFonts w:ascii="Arial" w:hAnsi="Arial" w:cs="Arial"/>
                <w:b/>
                <w:color w:val="00B050"/>
                <w:sz w:val="16"/>
                <w:szCs w:val="18"/>
              </w:rPr>
            </w:pPr>
            <w:r w:rsidRPr="009609C9">
              <w:rPr>
                <w:rFonts w:ascii="Arial" w:hAnsi="Arial" w:cs="Arial"/>
                <w:b/>
                <w:color w:val="00B050"/>
                <w:sz w:val="16"/>
                <w:szCs w:val="18"/>
              </w:rPr>
              <w:t xml:space="preserve">Catégories </w:t>
            </w:r>
            <w:r>
              <w:rPr>
                <w:rFonts w:ascii="Arial" w:hAnsi="Arial" w:cs="Arial"/>
                <w:b/>
                <w:color w:val="00B050"/>
                <w:sz w:val="16"/>
                <w:szCs w:val="18"/>
              </w:rPr>
              <w:t>de financement annuel :</w:t>
            </w:r>
          </w:p>
          <w:p w14:paraId="57198521" w14:textId="58AAA468" w:rsidR="00763F97" w:rsidRPr="006953A9" w:rsidRDefault="009609C9" w:rsidP="009609C9">
            <w:pPr>
              <w:spacing w:before="60" w:after="60"/>
              <w:rPr>
                <w:rFonts w:ascii="Arial" w:hAnsi="Arial" w:cs="Arial"/>
                <w:b/>
                <w:sz w:val="20"/>
              </w:rPr>
            </w:pPr>
            <w:r w:rsidRPr="009609C9">
              <w:rPr>
                <w:rFonts w:ascii="Arial" w:hAnsi="Arial" w:cs="Arial"/>
                <w:b/>
                <w:color w:val="00B050"/>
                <w:sz w:val="16"/>
                <w:szCs w:val="18"/>
              </w:rPr>
              <w:t>1M$ ou 500 000 $</w:t>
            </w:r>
          </w:p>
        </w:tc>
        <w:tc>
          <w:tcPr>
            <w:tcW w:w="5528" w:type="dxa"/>
            <w:tcBorders>
              <w:top w:val="dashed" w:sz="4" w:space="0" w:color="auto"/>
            </w:tcBorders>
          </w:tcPr>
          <w:p w14:paraId="091527EC" w14:textId="19820ADD" w:rsidR="00763F97" w:rsidRPr="007A5673" w:rsidRDefault="009609C9" w:rsidP="000C56E3">
            <w:pPr>
              <w:pStyle w:val="Paragraphedeliste"/>
              <w:spacing w:before="80" w:after="80"/>
              <w:ind w:left="44"/>
              <w:rPr>
                <w:rFonts w:ascii="Arial" w:hAnsi="Arial" w:cs="Arial"/>
                <w:i/>
                <w:sz w:val="20"/>
                <w:szCs w:val="20"/>
              </w:rPr>
            </w:pPr>
            <w:r>
              <w:rPr>
                <w:rFonts w:ascii="Arial" w:hAnsi="Arial" w:cs="Arial"/>
                <w:i/>
                <w:sz w:val="20"/>
                <w:szCs w:val="20"/>
              </w:rPr>
              <w:t>L</w:t>
            </w:r>
            <w:r w:rsidRPr="009609C9">
              <w:rPr>
                <w:rFonts w:ascii="Arial" w:hAnsi="Arial" w:cs="Arial"/>
                <w:i/>
                <w:sz w:val="20"/>
                <w:szCs w:val="20"/>
              </w:rPr>
              <w:t>a catégorie d</w:t>
            </w:r>
            <w:r w:rsidR="000B1313">
              <w:rPr>
                <w:rFonts w:ascii="Arial" w:hAnsi="Arial" w:cs="Arial"/>
                <w:i/>
                <w:sz w:val="20"/>
                <w:szCs w:val="20"/>
              </w:rPr>
              <w:t>e financement</w:t>
            </w:r>
            <w:r w:rsidRPr="009609C9">
              <w:rPr>
                <w:rFonts w:ascii="Arial" w:hAnsi="Arial" w:cs="Arial"/>
                <w:i/>
                <w:sz w:val="20"/>
                <w:szCs w:val="20"/>
              </w:rPr>
              <w:t xml:space="preserve"> visé</w:t>
            </w:r>
            <w:r>
              <w:rPr>
                <w:rFonts w:ascii="Arial" w:hAnsi="Arial" w:cs="Arial"/>
                <w:i/>
                <w:sz w:val="20"/>
                <w:szCs w:val="20"/>
              </w:rPr>
              <w:t xml:space="preserve"> est justifiée de façon adéquate en fonction des coûts de la recherche dans la ou les disciplines visées. </w:t>
            </w:r>
          </w:p>
        </w:tc>
        <w:sdt>
          <w:sdtPr>
            <w:rPr>
              <w:rFonts w:ascii="Arial" w:hAnsi="Arial" w:cs="Arial"/>
              <w:sz w:val="20"/>
            </w:rPr>
            <w:id w:val="1743065468"/>
            <w14:checkbox>
              <w14:checked w14:val="0"/>
              <w14:checkedState w14:val="2612" w14:font="MS Gothic"/>
              <w14:uncheckedState w14:val="2610" w14:font="MS Gothic"/>
            </w14:checkbox>
          </w:sdtPr>
          <w:sdtEndPr/>
          <w:sdtContent>
            <w:tc>
              <w:tcPr>
                <w:tcW w:w="1014" w:type="dxa"/>
                <w:tcBorders>
                  <w:top w:val="dashed" w:sz="4" w:space="0" w:color="auto"/>
                </w:tcBorders>
                <w:vAlign w:val="center"/>
              </w:tcPr>
              <w:p w14:paraId="0BA92F8D" w14:textId="77777777" w:rsidR="00763F97" w:rsidRDefault="00763F97" w:rsidP="002820DB">
                <w:pPr>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89939749"/>
            <w14:checkbox>
              <w14:checked w14:val="0"/>
              <w14:checkedState w14:val="2612" w14:font="MS Gothic"/>
              <w14:uncheckedState w14:val="2610" w14:font="MS Gothic"/>
            </w14:checkbox>
          </w:sdtPr>
          <w:sdtEndPr/>
          <w:sdtContent>
            <w:tc>
              <w:tcPr>
                <w:tcW w:w="1042" w:type="dxa"/>
                <w:tcBorders>
                  <w:top w:val="dashed" w:sz="4" w:space="0" w:color="auto"/>
                </w:tcBorders>
                <w:vAlign w:val="center"/>
              </w:tcPr>
              <w:p w14:paraId="7491EB24" w14:textId="77777777" w:rsidR="00763F97" w:rsidRDefault="00763F97" w:rsidP="002820DB">
                <w:pPr>
                  <w:jc w:val="center"/>
                  <w:rPr>
                    <w:rFonts w:ascii="Arial" w:hAnsi="Arial" w:cs="Arial"/>
                    <w:sz w:val="20"/>
                  </w:rPr>
                </w:pPr>
                <w:r w:rsidRPr="00E74DD6">
                  <w:rPr>
                    <w:rFonts w:ascii="Segoe UI Symbol" w:eastAsia="MS Gothic" w:hAnsi="Segoe UI Symbol" w:cs="Segoe UI Symbol"/>
                    <w:sz w:val="20"/>
                  </w:rPr>
                  <w:t>☐</w:t>
                </w:r>
              </w:p>
            </w:tc>
          </w:sdtContent>
        </w:sdt>
      </w:tr>
      <w:tr w:rsidR="00763F97" w:rsidRPr="00E74DD6" w14:paraId="48722FCF" w14:textId="77777777" w:rsidTr="00284A5E">
        <w:trPr>
          <w:trHeight w:val="3761"/>
        </w:trPr>
        <w:tc>
          <w:tcPr>
            <w:tcW w:w="9421" w:type="dxa"/>
            <w:gridSpan w:val="4"/>
          </w:tcPr>
          <w:p w14:paraId="04076E50" w14:textId="77777777" w:rsidR="00763F97" w:rsidRDefault="00763F97" w:rsidP="0054352F">
            <w:pPr>
              <w:spacing w:before="60"/>
              <w:rPr>
                <w:rFonts w:ascii="Arial" w:hAnsi="Arial" w:cs="Arial"/>
                <w:b/>
                <w:sz w:val="20"/>
              </w:rPr>
            </w:pPr>
            <w:r w:rsidRPr="00E74DD6">
              <w:rPr>
                <w:rFonts w:ascii="Arial" w:hAnsi="Arial" w:cs="Arial"/>
                <w:b/>
                <w:sz w:val="20"/>
              </w:rPr>
              <w:t>Commentaires :</w:t>
            </w:r>
          </w:p>
          <w:p w14:paraId="0E4A036D" w14:textId="0DA4BD86" w:rsidR="0054352F" w:rsidRPr="0054352F" w:rsidRDefault="0054352F" w:rsidP="0054352F">
            <w:pPr>
              <w:spacing w:before="60"/>
              <w:rPr>
                <w:rFonts w:ascii="Arial" w:hAnsi="Arial" w:cs="Arial"/>
                <w:sz w:val="20"/>
              </w:rPr>
            </w:pPr>
          </w:p>
        </w:tc>
      </w:tr>
    </w:tbl>
    <w:p w14:paraId="129BB3D6" w14:textId="3F4F9C37" w:rsidR="00AB4575" w:rsidRDefault="00AB4575" w:rsidP="00120E50">
      <w:pPr>
        <w:spacing w:after="0"/>
        <w:rPr>
          <w:rFonts w:ascii="Arial" w:hAnsi="Arial" w:cs="Arial"/>
          <w:sz w:val="20"/>
          <w:szCs w:val="20"/>
        </w:rPr>
      </w:pPr>
    </w:p>
    <w:tbl>
      <w:tblPr>
        <w:tblStyle w:val="Grilledutableau"/>
        <w:tblW w:w="9421" w:type="dxa"/>
        <w:tblInd w:w="-5" w:type="dxa"/>
        <w:tblLayout w:type="fixed"/>
        <w:tblLook w:val="04A0" w:firstRow="1" w:lastRow="0" w:firstColumn="1" w:lastColumn="0" w:noHBand="0" w:noVBand="1"/>
      </w:tblPr>
      <w:tblGrid>
        <w:gridCol w:w="1837"/>
        <w:gridCol w:w="5528"/>
        <w:gridCol w:w="1014"/>
        <w:gridCol w:w="1042"/>
      </w:tblGrid>
      <w:tr w:rsidR="00AB4575" w:rsidRPr="00E74DD6" w14:paraId="7D0FBA9C" w14:textId="77777777" w:rsidTr="009C0175">
        <w:tc>
          <w:tcPr>
            <w:tcW w:w="1837" w:type="dxa"/>
            <w:vMerge w:val="restart"/>
            <w:shd w:val="clear" w:color="auto" w:fill="00A759"/>
            <w:vAlign w:val="center"/>
          </w:tcPr>
          <w:p w14:paraId="35F5FE5F" w14:textId="388BF2A0" w:rsidR="00AB4575" w:rsidRDefault="00AB4575" w:rsidP="009C0175">
            <w:pPr>
              <w:spacing w:before="20" w:after="20"/>
              <w:jc w:val="center"/>
              <w:rPr>
                <w:rFonts w:ascii="Arial" w:hAnsi="Arial" w:cs="Arial"/>
                <w:b/>
                <w:smallCaps/>
                <w:color w:val="FFFFFF" w:themeColor="background1"/>
                <w:sz w:val="20"/>
              </w:rPr>
            </w:pPr>
            <w:r w:rsidRPr="00E74DD6">
              <w:rPr>
                <w:rFonts w:ascii="Arial" w:hAnsi="Arial" w:cs="Arial"/>
                <w:b/>
                <w:smallCaps/>
                <w:color w:val="FFFFFF" w:themeColor="background1"/>
                <w:sz w:val="20"/>
              </w:rPr>
              <w:t>Critère </w:t>
            </w:r>
            <w:r>
              <w:rPr>
                <w:rFonts w:ascii="Arial" w:hAnsi="Arial" w:cs="Arial"/>
                <w:b/>
                <w:smallCaps/>
                <w:color w:val="FFFFFF" w:themeColor="background1"/>
                <w:sz w:val="20"/>
              </w:rPr>
              <w:t>6</w:t>
            </w:r>
            <w:r w:rsidRPr="00E74DD6">
              <w:rPr>
                <w:rFonts w:ascii="Arial" w:hAnsi="Arial" w:cs="Arial"/>
                <w:b/>
                <w:smallCaps/>
                <w:color w:val="FFFFFF" w:themeColor="background1"/>
                <w:sz w:val="20"/>
              </w:rPr>
              <w:t> :</w:t>
            </w:r>
          </w:p>
          <w:p w14:paraId="392C50F6" w14:textId="27A2ADE4" w:rsidR="00AB4575" w:rsidRPr="009A4476" w:rsidRDefault="000D5906" w:rsidP="00AB4575">
            <w:pPr>
              <w:spacing w:before="20" w:after="20"/>
              <w:jc w:val="center"/>
              <w:rPr>
                <w:rFonts w:ascii="Arial" w:hAnsi="Arial" w:cs="Arial"/>
                <w:b/>
                <w:smallCaps/>
                <w:color w:val="FFFFFF" w:themeColor="background1"/>
                <w:sz w:val="20"/>
              </w:rPr>
            </w:pPr>
            <w:r>
              <w:rPr>
                <w:rFonts w:ascii="Arial" w:hAnsi="Arial" w:cs="Arial"/>
                <w:b/>
                <w:smallCaps/>
                <w:color w:val="FFFFFF" w:themeColor="background1"/>
                <w:sz w:val="20"/>
              </w:rPr>
              <w:t>effet structurant pour l’UdeS</w:t>
            </w:r>
          </w:p>
        </w:tc>
        <w:tc>
          <w:tcPr>
            <w:tcW w:w="5528" w:type="dxa"/>
            <w:vMerge w:val="restart"/>
            <w:shd w:val="clear" w:color="auto" w:fill="D9D9D9" w:themeFill="background1" w:themeFillShade="D9"/>
            <w:vAlign w:val="center"/>
          </w:tcPr>
          <w:p w14:paraId="742ACE06" w14:textId="77777777" w:rsidR="00AB4575" w:rsidRPr="00E74DD6" w:rsidRDefault="00AB4575" w:rsidP="009C0175">
            <w:pPr>
              <w:spacing w:before="20" w:after="20"/>
              <w:jc w:val="center"/>
              <w:rPr>
                <w:rFonts w:ascii="Arial" w:hAnsi="Arial" w:cs="Arial"/>
                <w:b/>
                <w:smallCaps/>
                <w:sz w:val="20"/>
              </w:rPr>
            </w:pPr>
            <w:r w:rsidRPr="00E74DD6">
              <w:rPr>
                <w:rFonts w:ascii="Arial" w:hAnsi="Arial" w:cs="Arial"/>
                <w:b/>
                <w:smallCaps/>
                <w:sz w:val="20"/>
              </w:rPr>
              <w:t>DESCRIPTION</w:t>
            </w:r>
          </w:p>
        </w:tc>
        <w:tc>
          <w:tcPr>
            <w:tcW w:w="2056" w:type="dxa"/>
            <w:gridSpan w:val="2"/>
            <w:shd w:val="clear" w:color="auto" w:fill="D9D9D9" w:themeFill="background1" w:themeFillShade="D9"/>
          </w:tcPr>
          <w:p w14:paraId="292EA229" w14:textId="77777777" w:rsidR="00AB4575" w:rsidRPr="00E74DD6" w:rsidRDefault="00AB4575" w:rsidP="009C0175">
            <w:pPr>
              <w:spacing w:before="20" w:after="20"/>
              <w:jc w:val="center"/>
              <w:rPr>
                <w:rFonts w:ascii="Arial" w:hAnsi="Arial" w:cs="Arial"/>
                <w:b/>
                <w:smallCaps/>
                <w:sz w:val="20"/>
              </w:rPr>
            </w:pPr>
            <w:r w:rsidRPr="00E74DD6">
              <w:rPr>
                <w:rFonts w:ascii="Arial" w:hAnsi="Arial" w:cs="Arial"/>
                <w:b/>
                <w:smallCaps/>
                <w:sz w:val="20"/>
              </w:rPr>
              <w:t>Évaluation</w:t>
            </w:r>
          </w:p>
        </w:tc>
      </w:tr>
      <w:tr w:rsidR="00AB4575" w:rsidRPr="00E74DD6" w14:paraId="236A5A7B" w14:textId="77777777" w:rsidTr="009C0175">
        <w:tc>
          <w:tcPr>
            <w:tcW w:w="1837" w:type="dxa"/>
            <w:vMerge/>
            <w:shd w:val="clear" w:color="auto" w:fill="00A759"/>
          </w:tcPr>
          <w:p w14:paraId="5F76E9F5" w14:textId="77777777" w:rsidR="00AB4575" w:rsidRPr="00E74DD6" w:rsidRDefault="00AB4575" w:rsidP="009C0175">
            <w:pPr>
              <w:spacing w:before="20" w:after="20"/>
              <w:rPr>
                <w:rFonts w:ascii="Arial" w:hAnsi="Arial" w:cs="Arial"/>
                <w:b/>
                <w:sz w:val="20"/>
              </w:rPr>
            </w:pPr>
          </w:p>
        </w:tc>
        <w:tc>
          <w:tcPr>
            <w:tcW w:w="5528" w:type="dxa"/>
            <w:vMerge/>
            <w:tcBorders>
              <w:bottom w:val="single" w:sz="4" w:space="0" w:color="auto"/>
            </w:tcBorders>
            <w:shd w:val="clear" w:color="auto" w:fill="D9D9D9" w:themeFill="background1" w:themeFillShade="D9"/>
          </w:tcPr>
          <w:p w14:paraId="6FFA3C6F" w14:textId="77777777" w:rsidR="00AB4575" w:rsidRPr="00E74DD6" w:rsidRDefault="00AB4575" w:rsidP="009C0175">
            <w:pPr>
              <w:spacing w:before="20" w:after="20"/>
              <w:rPr>
                <w:rFonts w:ascii="Arial" w:hAnsi="Arial" w:cs="Arial"/>
                <w:b/>
                <w:sz w:val="20"/>
              </w:rPr>
            </w:pPr>
          </w:p>
        </w:tc>
        <w:tc>
          <w:tcPr>
            <w:tcW w:w="1014" w:type="dxa"/>
            <w:tcBorders>
              <w:bottom w:val="single" w:sz="4" w:space="0" w:color="auto"/>
            </w:tcBorders>
            <w:shd w:val="clear" w:color="auto" w:fill="D9D9D9" w:themeFill="background1" w:themeFillShade="D9"/>
            <w:vAlign w:val="center"/>
          </w:tcPr>
          <w:p w14:paraId="6DED65C2" w14:textId="77777777" w:rsidR="00AB4575" w:rsidRPr="00E74DD6" w:rsidRDefault="00AB4575" w:rsidP="009C0175">
            <w:pPr>
              <w:spacing w:before="20" w:after="20"/>
              <w:jc w:val="center"/>
              <w:rPr>
                <w:rFonts w:ascii="Arial" w:hAnsi="Arial" w:cs="Arial"/>
                <w:b/>
                <w:color w:val="00A759"/>
                <w:sz w:val="20"/>
              </w:rPr>
            </w:pPr>
            <w:r w:rsidRPr="00E74DD6">
              <w:rPr>
                <w:rFonts w:ascii="Arial" w:hAnsi="Arial" w:cs="Arial"/>
                <w:b/>
                <w:color w:val="00A759"/>
                <w:sz w:val="20"/>
              </w:rPr>
              <w:t>Satisfait</w:t>
            </w:r>
          </w:p>
        </w:tc>
        <w:tc>
          <w:tcPr>
            <w:tcW w:w="1042" w:type="dxa"/>
            <w:tcBorders>
              <w:bottom w:val="single" w:sz="4" w:space="0" w:color="auto"/>
            </w:tcBorders>
            <w:shd w:val="clear" w:color="auto" w:fill="D9D9D9" w:themeFill="background1" w:themeFillShade="D9"/>
            <w:vAlign w:val="center"/>
          </w:tcPr>
          <w:p w14:paraId="4765B1FF" w14:textId="77777777" w:rsidR="00AB4575" w:rsidRPr="00E74DD6" w:rsidRDefault="00AB4575" w:rsidP="009C0175">
            <w:pPr>
              <w:spacing w:before="20" w:after="20"/>
              <w:jc w:val="center"/>
              <w:rPr>
                <w:rFonts w:ascii="Arial" w:hAnsi="Arial" w:cs="Arial"/>
                <w:b/>
                <w:color w:val="00A759"/>
                <w:sz w:val="20"/>
              </w:rPr>
            </w:pPr>
            <w:r w:rsidRPr="00E74DD6">
              <w:rPr>
                <w:rFonts w:ascii="Arial" w:hAnsi="Arial" w:cs="Arial"/>
                <w:b/>
                <w:color w:val="00A759"/>
                <w:sz w:val="20"/>
              </w:rPr>
              <w:t>Ne satisfait pas</w:t>
            </w:r>
          </w:p>
        </w:tc>
      </w:tr>
      <w:tr w:rsidR="00AB4575" w:rsidRPr="00E74DD6" w14:paraId="1A4D42FC" w14:textId="77777777" w:rsidTr="009C0175">
        <w:trPr>
          <w:trHeight w:val="1026"/>
        </w:trPr>
        <w:tc>
          <w:tcPr>
            <w:tcW w:w="1837" w:type="dxa"/>
          </w:tcPr>
          <w:p w14:paraId="1060780A" w14:textId="2CFEB670" w:rsidR="00AB4575" w:rsidRPr="006953A9" w:rsidRDefault="00AB4575" w:rsidP="009C0175">
            <w:pPr>
              <w:spacing w:before="60" w:after="60"/>
              <w:rPr>
                <w:rFonts w:ascii="Arial" w:hAnsi="Arial" w:cs="Arial"/>
                <w:b/>
                <w:sz w:val="20"/>
              </w:rPr>
            </w:pPr>
          </w:p>
        </w:tc>
        <w:tc>
          <w:tcPr>
            <w:tcW w:w="5528" w:type="dxa"/>
            <w:tcBorders>
              <w:top w:val="dashed" w:sz="4" w:space="0" w:color="auto"/>
            </w:tcBorders>
          </w:tcPr>
          <w:p w14:paraId="5FE9D6DF" w14:textId="25F73637" w:rsidR="00AB4575" w:rsidRPr="007A5673" w:rsidRDefault="000D5906" w:rsidP="00AB4575">
            <w:pPr>
              <w:pStyle w:val="Paragraphedeliste"/>
              <w:spacing w:before="80" w:after="80"/>
              <w:ind w:left="44"/>
              <w:rPr>
                <w:rFonts w:ascii="Arial" w:hAnsi="Arial" w:cs="Arial"/>
                <w:i/>
                <w:sz w:val="20"/>
                <w:szCs w:val="20"/>
              </w:rPr>
            </w:pPr>
            <w:r>
              <w:rPr>
                <w:rFonts w:ascii="Arial" w:hAnsi="Arial" w:cs="Arial"/>
                <w:i/>
                <w:sz w:val="20"/>
                <w:szCs w:val="20"/>
              </w:rPr>
              <w:t>La candidature démontre des p</w:t>
            </w:r>
            <w:r w:rsidRPr="00F665B7">
              <w:rPr>
                <w:rFonts w:ascii="Arial" w:hAnsi="Arial" w:cs="Arial"/>
                <w:i/>
                <w:sz w:val="20"/>
                <w:szCs w:val="20"/>
              </w:rPr>
              <w:t>ossibilités de collaboration avec d’autres chercheur</w:t>
            </w:r>
            <w:r>
              <w:rPr>
                <w:rFonts w:ascii="Arial" w:hAnsi="Arial" w:cs="Arial"/>
                <w:i/>
                <w:sz w:val="20"/>
                <w:szCs w:val="20"/>
              </w:rPr>
              <w:t>e</w:t>
            </w:r>
            <w:r w:rsidRPr="00F665B7">
              <w:rPr>
                <w:rFonts w:ascii="Arial" w:hAnsi="Arial" w:cs="Arial"/>
                <w:i/>
                <w:sz w:val="20"/>
                <w:szCs w:val="20"/>
              </w:rPr>
              <w:t>s</w:t>
            </w:r>
            <w:r>
              <w:rPr>
                <w:rFonts w:ascii="Arial" w:hAnsi="Arial" w:cs="Arial"/>
                <w:i/>
                <w:sz w:val="20"/>
                <w:szCs w:val="20"/>
              </w:rPr>
              <w:t xml:space="preserve"> et chercheurs</w:t>
            </w:r>
            <w:r w:rsidRPr="00F665B7">
              <w:rPr>
                <w:rFonts w:ascii="Arial" w:hAnsi="Arial" w:cs="Arial"/>
                <w:i/>
                <w:sz w:val="20"/>
                <w:szCs w:val="20"/>
              </w:rPr>
              <w:t xml:space="preserve"> qui travaillent dans le même domaine ou dans un domaine connexe au sein de l’</w:t>
            </w:r>
            <w:r>
              <w:rPr>
                <w:rFonts w:ascii="Arial" w:hAnsi="Arial" w:cs="Arial"/>
                <w:i/>
                <w:sz w:val="20"/>
                <w:szCs w:val="20"/>
              </w:rPr>
              <w:t xml:space="preserve">Université, </w:t>
            </w:r>
            <w:r w:rsidR="006174E9">
              <w:rPr>
                <w:rFonts w:ascii="Arial" w:hAnsi="Arial" w:cs="Arial"/>
                <w:i/>
                <w:sz w:val="20"/>
                <w:szCs w:val="20"/>
              </w:rPr>
              <w:t xml:space="preserve">avec un </w:t>
            </w:r>
            <w:r>
              <w:rPr>
                <w:rFonts w:ascii="Arial" w:hAnsi="Arial" w:cs="Arial"/>
                <w:i/>
                <w:sz w:val="20"/>
                <w:szCs w:val="20"/>
              </w:rPr>
              <w:t>effet structurant pour l’institution ; et la candidature correspond ou renforce la déclaration d’engagement de l’Université en faveur de l’EDI comme facteur d’excellence.</w:t>
            </w:r>
          </w:p>
        </w:tc>
        <w:sdt>
          <w:sdtPr>
            <w:rPr>
              <w:rFonts w:ascii="Arial" w:hAnsi="Arial" w:cs="Arial"/>
              <w:sz w:val="20"/>
            </w:rPr>
            <w:id w:val="138001608"/>
            <w14:checkbox>
              <w14:checked w14:val="0"/>
              <w14:checkedState w14:val="2612" w14:font="MS Gothic"/>
              <w14:uncheckedState w14:val="2610" w14:font="MS Gothic"/>
            </w14:checkbox>
          </w:sdtPr>
          <w:sdtEndPr/>
          <w:sdtContent>
            <w:tc>
              <w:tcPr>
                <w:tcW w:w="1014" w:type="dxa"/>
                <w:tcBorders>
                  <w:top w:val="dashed" w:sz="4" w:space="0" w:color="auto"/>
                </w:tcBorders>
                <w:vAlign w:val="center"/>
              </w:tcPr>
              <w:p w14:paraId="28E50E8B" w14:textId="77777777" w:rsidR="00AB4575" w:rsidRDefault="00AB4575" w:rsidP="009C0175">
                <w:pPr>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694457269"/>
            <w14:checkbox>
              <w14:checked w14:val="0"/>
              <w14:checkedState w14:val="2612" w14:font="MS Gothic"/>
              <w14:uncheckedState w14:val="2610" w14:font="MS Gothic"/>
            </w14:checkbox>
          </w:sdtPr>
          <w:sdtEndPr/>
          <w:sdtContent>
            <w:tc>
              <w:tcPr>
                <w:tcW w:w="1042" w:type="dxa"/>
                <w:tcBorders>
                  <w:top w:val="dashed" w:sz="4" w:space="0" w:color="auto"/>
                </w:tcBorders>
                <w:vAlign w:val="center"/>
              </w:tcPr>
              <w:p w14:paraId="766BA2B0" w14:textId="77777777" w:rsidR="00AB4575" w:rsidRDefault="00AB4575" w:rsidP="009C0175">
                <w:pPr>
                  <w:jc w:val="center"/>
                  <w:rPr>
                    <w:rFonts w:ascii="Arial" w:hAnsi="Arial" w:cs="Arial"/>
                    <w:sz w:val="20"/>
                  </w:rPr>
                </w:pPr>
                <w:r w:rsidRPr="00E74DD6">
                  <w:rPr>
                    <w:rFonts w:ascii="Segoe UI Symbol" w:eastAsia="MS Gothic" w:hAnsi="Segoe UI Symbol" w:cs="Segoe UI Symbol"/>
                    <w:sz w:val="20"/>
                  </w:rPr>
                  <w:t>☐</w:t>
                </w:r>
              </w:p>
            </w:tc>
          </w:sdtContent>
        </w:sdt>
      </w:tr>
      <w:tr w:rsidR="00AB4575" w:rsidRPr="00E74DD6" w14:paraId="3E3AE01F" w14:textId="77777777" w:rsidTr="00284A5E">
        <w:trPr>
          <w:trHeight w:val="3672"/>
        </w:trPr>
        <w:tc>
          <w:tcPr>
            <w:tcW w:w="9421" w:type="dxa"/>
            <w:gridSpan w:val="4"/>
          </w:tcPr>
          <w:p w14:paraId="210F7991" w14:textId="77777777" w:rsidR="00AB4575" w:rsidRDefault="00AB4575" w:rsidP="009C0175">
            <w:pPr>
              <w:spacing w:before="60"/>
              <w:rPr>
                <w:rFonts w:ascii="Arial" w:hAnsi="Arial" w:cs="Arial"/>
                <w:b/>
                <w:sz w:val="20"/>
              </w:rPr>
            </w:pPr>
            <w:r w:rsidRPr="00E74DD6">
              <w:rPr>
                <w:rFonts w:ascii="Arial" w:hAnsi="Arial" w:cs="Arial"/>
                <w:b/>
                <w:sz w:val="20"/>
              </w:rPr>
              <w:t>Commentaires :</w:t>
            </w:r>
          </w:p>
          <w:p w14:paraId="69B7761B" w14:textId="77777777" w:rsidR="00AB4575" w:rsidRPr="0054352F" w:rsidRDefault="00AB4575" w:rsidP="009C0175">
            <w:pPr>
              <w:spacing w:before="60"/>
              <w:rPr>
                <w:rFonts w:ascii="Arial" w:hAnsi="Arial" w:cs="Arial"/>
                <w:sz w:val="20"/>
              </w:rPr>
            </w:pPr>
          </w:p>
        </w:tc>
      </w:tr>
    </w:tbl>
    <w:p w14:paraId="6026584D" w14:textId="77777777" w:rsidR="00AB4575" w:rsidRDefault="00AB4575" w:rsidP="00120E50">
      <w:pPr>
        <w:spacing w:after="0"/>
        <w:rPr>
          <w:rFonts w:ascii="Arial" w:hAnsi="Arial" w:cs="Arial"/>
          <w:sz w:val="20"/>
          <w:szCs w:val="20"/>
        </w:rPr>
      </w:pPr>
    </w:p>
    <w:tbl>
      <w:tblPr>
        <w:tblStyle w:val="Grilledutableau"/>
        <w:tblW w:w="9356" w:type="dxa"/>
        <w:tblInd w:w="-5" w:type="dxa"/>
        <w:tblLook w:val="04A0" w:firstRow="1" w:lastRow="0" w:firstColumn="1" w:lastColumn="0" w:noHBand="0" w:noVBand="1"/>
      </w:tblPr>
      <w:tblGrid>
        <w:gridCol w:w="3192"/>
        <w:gridCol w:w="3192"/>
        <w:gridCol w:w="2972"/>
      </w:tblGrid>
      <w:tr w:rsidR="00BA55BC" w:rsidRPr="00E74DD6" w14:paraId="23FE6DFA" w14:textId="77777777" w:rsidTr="00C01295">
        <w:trPr>
          <w:trHeight w:val="344"/>
        </w:trPr>
        <w:tc>
          <w:tcPr>
            <w:tcW w:w="9356" w:type="dxa"/>
            <w:gridSpan w:val="3"/>
            <w:shd w:val="clear" w:color="auto" w:fill="00A759"/>
            <w:vAlign w:val="center"/>
          </w:tcPr>
          <w:p w14:paraId="526C68D4" w14:textId="26BA4570" w:rsidR="00BA55BC" w:rsidRPr="00E74DD6" w:rsidRDefault="00BA55BC" w:rsidP="002A6BD5">
            <w:pPr>
              <w:spacing w:before="60" w:after="60"/>
              <w:jc w:val="center"/>
              <w:rPr>
                <w:rFonts w:ascii="Arial" w:hAnsi="Arial" w:cs="Arial"/>
                <w:b/>
                <w:color w:val="008000"/>
                <w:sz w:val="20"/>
                <w:szCs w:val="20"/>
              </w:rPr>
            </w:pPr>
            <w:bookmarkStart w:id="4" w:name="_Hlk65224632"/>
            <w:r w:rsidRPr="00E74DD6">
              <w:rPr>
                <w:rFonts w:ascii="Arial" w:hAnsi="Arial" w:cs="Arial"/>
                <w:b/>
                <w:color w:val="FFFFFF" w:themeColor="background1"/>
                <w:sz w:val="20"/>
                <w:szCs w:val="20"/>
              </w:rPr>
              <w:lastRenderedPageBreak/>
              <w:t>RECOMMANDATION</w:t>
            </w:r>
            <w:r w:rsidR="009609C9">
              <w:rPr>
                <w:rFonts w:ascii="Arial" w:hAnsi="Arial" w:cs="Arial"/>
                <w:b/>
                <w:color w:val="FFFFFF" w:themeColor="background1"/>
                <w:sz w:val="20"/>
                <w:szCs w:val="20"/>
              </w:rPr>
              <w:t xml:space="preserve"> POUR LA CANDIDATURE</w:t>
            </w:r>
          </w:p>
        </w:tc>
      </w:tr>
      <w:tr w:rsidR="00BA55BC" w:rsidRPr="00E74DD6" w14:paraId="24F8508C" w14:textId="77777777" w:rsidTr="00C01295">
        <w:trPr>
          <w:trHeight w:val="500"/>
        </w:trPr>
        <w:tc>
          <w:tcPr>
            <w:tcW w:w="3192" w:type="dxa"/>
            <w:shd w:val="clear" w:color="auto" w:fill="D9D9D9" w:themeFill="background1" w:themeFillShade="D9"/>
            <w:vAlign w:val="center"/>
          </w:tcPr>
          <w:p w14:paraId="72CDC4F1" w14:textId="366C3CAD" w:rsidR="00BA55BC" w:rsidRPr="00E74DD6" w:rsidRDefault="00BA55BC" w:rsidP="002A6BD5">
            <w:pPr>
              <w:jc w:val="center"/>
              <w:rPr>
                <w:rFonts w:ascii="Arial" w:hAnsi="Arial" w:cs="Arial"/>
                <w:sz w:val="20"/>
                <w:szCs w:val="20"/>
              </w:rPr>
            </w:pPr>
            <w:bookmarkStart w:id="5" w:name="_Hlk69306493"/>
            <w:r w:rsidRPr="00824E9E">
              <w:rPr>
                <w:rFonts w:ascii="Arial" w:hAnsi="Arial" w:cs="Arial"/>
                <w:b/>
                <w:color w:val="00A759"/>
                <w:sz w:val="20"/>
                <w:szCs w:val="20"/>
              </w:rPr>
              <w:t>Satisfait globalement</w:t>
            </w:r>
            <w:r w:rsidR="005D495F" w:rsidRPr="00824E9E">
              <w:rPr>
                <w:rFonts w:ascii="Arial" w:hAnsi="Arial" w:cs="Arial"/>
                <w:color w:val="00A759"/>
                <w:sz w:val="20"/>
                <w:szCs w:val="20"/>
              </w:rPr>
              <w:t xml:space="preserve">  </w:t>
            </w:r>
            <w:sdt>
              <w:sdtPr>
                <w:rPr>
                  <w:rFonts w:ascii="Arial" w:hAnsi="Arial" w:cs="Arial"/>
                  <w:sz w:val="20"/>
                  <w:szCs w:val="20"/>
                </w:rPr>
                <w:id w:val="-1694767802"/>
                <w14:checkbox>
                  <w14:checked w14:val="0"/>
                  <w14:checkedState w14:val="2612" w14:font="MS Gothic"/>
                  <w14:uncheckedState w14:val="2610" w14:font="MS Gothic"/>
                </w14:checkbox>
              </w:sdtPr>
              <w:sdtEndPr/>
              <w:sdtContent>
                <w:r w:rsidR="005D495F" w:rsidRPr="00E74DD6">
                  <w:rPr>
                    <w:rFonts w:ascii="Segoe UI Symbol" w:eastAsia="MS Gothic" w:hAnsi="Segoe UI Symbol" w:cs="Segoe UI Symbol"/>
                    <w:sz w:val="20"/>
                    <w:szCs w:val="20"/>
                  </w:rPr>
                  <w:t>☐</w:t>
                </w:r>
              </w:sdtContent>
            </w:sdt>
          </w:p>
        </w:tc>
        <w:tc>
          <w:tcPr>
            <w:tcW w:w="3192" w:type="dxa"/>
            <w:shd w:val="clear" w:color="auto" w:fill="D9D9D9" w:themeFill="background1" w:themeFillShade="D9"/>
            <w:vAlign w:val="center"/>
          </w:tcPr>
          <w:p w14:paraId="5B09496F" w14:textId="71609861" w:rsidR="00BA55BC" w:rsidRPr="00E74DD6" w:rsidRDefault="00BA55BC" w:rsidP="002A6BD5">
            <w:pPr>
              <w:jc w:val="center"/>
              <w:rPr>
                <w:rFonts w:ascii="Arial" w:hAnsi="Arial" w:cs="Arial"/>
                <w:sz w:val="20"/>
                <w:szCs w:val="20"/>
              </w:rPr>
            </w:pPr>
            <w:r w:rsidRPr="00824E9E">
              <w:rPr>
                <w:rFonts w:ascii="Arial" w:hAnsi="Arial" w:cs="Arial"/>
                <w:b/>
                <w:color w:val="00A759"/>
                <w:sz w:val="20"/>
                <w:szCs w:val="20"/>
              </w:rPr>
              <w:t>Satisfait partiellement</w:t>
            </w:r>
            <w:r w:rsidR="005D495F" w:rsidRPr="00824E9E">
              <w:rPr>
                <w:rFonts w:ascii="Arial" w:hAnsi="Arial" w:cs="Arial"/>
                <w:color w:val="00A759"/>
                <w:sz w:val="20"/>
                <w:szCs w:val="20"/>
              </w:rPr>
              <w:t xml:space="preserve">  </w:t>
            </w:r>
            <w:sdt>
              <w:sdtPr>
                <w:rPr>
                  <w:rFonts w:ascii="Arial" w:hAnsi="Arial" w:cs="Arial"/>
                  <w:sz w:val="20"/>
                  <w:szCs w:val="20"/>
                </w:rPr>
                <w:id w:val="2027905559"/>
                <w14:checkbox>
                  <w14:checked w14:val="0"/>
                  <w14:checkedState w14:val="2612" w14:font="MS Gothic"/>
                  <w14:uncheckedState w14:val="2610" w14:font="MS Gothic"/>
                </w14:checkbox>
              </w:sdtPr>
              <w:sdtEndPr/>
              <w:sdtContent>
                <w:r w:rsidR="005D495F" w:rsidRPr="00E74DD6">
                  <w:rPr>
                    <w:rFonts w:ascii="Segoe UI Symbol" w:eastAsia="MS Gothic" w:hAnsi="Segoe UI Symbol" w:cs="Segoe UI Symbol"/>
                    <w:sz w:val="20"/>
                    <w:szCs w:val="20"/>
                  </w:rPr>
                  <w:t>☐</w:t>
                </w:r>
              </w:sdtContent>
            </w:sdt>
          </w:p>
        </w:tc>
        <w:tc>
          <w:tcPr>
            <w:tcW w:w="2972" w:type="dxa"/>
            <w:shd w:val="clear" w:color="auto" w:fill="D9D9D9" w:themeFill="background1" w:themeFillShade="D9"/>
            <w:vAlign w:val="center"/>
          </w:tcPr>
          <w:p w14:paraId="0E531925" w14:textId="21C2B1C8" w:rsidR="00BA55BC" w:rsidRPr="00E74DD6" w:rsidRDefault="00BA55BC" w:rsidP="002A6BD5">
            <w:pPr>
              <w:jc w:val="center"/>
              <w:rPr>
                <w:rFonts w:ascii="Arial" w:hAnsi="Arial" w:cs="Arial"/>
                <w:sz w:val="20"/>
                <w:szCs w:val="20"/>
              </w:rPr>
            </w:pPr>
            <w:r w:rsidRPr="00824E9E">
              <w:rPr>
                <w:rFonts w:ascii="Arial" w:hAnsi="Arial" w:cs="Arial"/>
                <w:b/>
                <w:color w:val="00A759"/>
                <w:sz w:val="20"/>
                <w:szCs w:val="20"/>
              </w:rPr>
              <w:t>Ne satisfait pas</w:t>
            </w:r>
            <w:r w:rsidR="005D495F" w:rsidRPr="00824E9E">
              <w:rPr>
                <w:rFonts w:ascii="Arial" w:hAnsi="Arial" w:cs="Arial"/>
                <w:color w:val="00A759"/>
                <w:sz w:val="20"/>
                <w:szCs w:val="20"/>
              </w:rPr>
              <w:t xml:space="preserve">  </w:t>
            </w:r>
            <w:sdt>
              <w:sdtPr>
                <w:rPr>
                  <w:rFonts w:ascii="Arial" w:hAnsi="Arial" w:cs="Arial"/>
                  <w:sz w:val="20"/>
                  <w:szCs w:val="20"/>
                </w:rPr>
                <w:id w:val="632983036"/>
                <w14:checkbox>
                  <w14:checked w14:val="0"/>
                  <w14:checkedState w14:val="2612" w14:font="MS Gothic"/>
                  <w14:uncheckedState w14:val="2610" w14:font="MS Gothic"/>
                </w14:checkbox>
              </w:sdtPr>
              <w:sdtEndPr/>
              <w:sdtContent>
                <w:r w:rsidR="005D495F" w:rsidRPr="00E74DD6">
                  <w:rPr>
                    <w:rFonts w:ascii="Segoe UI Symbol" w:eastAsia="MS Gothic" w:hAnsi="Segoe UI Symbol" w:cs="Segoe UI Symbol"/>
                    <w:sz w:val="20"/>
                    <w:szCs w:val="20"/>
                  </w:rPr>
                  <w:t>☐</w:t>
                </w:r>
              </w:sdtContent>
            </w:sdt>
          </w:p>
        </w:tc>
      </w:tr>
      <w:tr w:rsidR="00BA55BC" w:rsidRPr="00E74DD6" w14:paraId="03B7524F" w14:textId="77777777" w:rsidTr="00C01295">
        <w:trPr>
          <w:trHeight w:val="349"/>
        </w:trPr>
        <w:tc>
          <w:tcPr>
            <w:tcW w:w="9356" w:type="dxa"/>
            <w:gridSpan w:val="3"/>
            <w:tcBorders>
              <w:bottom w:val="nil"/>
            </w:tcBorders>
            <w:vAlign w:val="center"/>
          </w:tcPr>
          <w:p w14:paraId="6536D5DC" w14:textId="77777777" w:rsidR="00BA55BC" w:rsidRPr="00E74DD6" w:rsidRDefault="00BA55BC" w:rsidP="00CE1D7C">
            <w:pPr>
              <w:spacing w:before="60"/>
              <w:rPr>
                <w:rFonts w:ascii="Arial" w:hAnsi="Arial" w:cs="Arial"/>
                <w:sz w:val="20"/>
                <w:szCs w:val="20"/>
              </w:rPr>
            </w:pPr>
            <w:bookmarkStart w:id="6" w:name="_Hlk69307873"/>
            <w:bookmarkEnd w:id="5"/>
            <w:r w:rsidRPr="00E74DD6">
              <w:rPr>
                <w:rFonts w:ascii="Arial" w:hAnsi="Arial" w:cs="Arial"/>
                <w:b/>
                <w:sz w:val="20"/>
                <w:szCs w:val="20"/>
              </w:rPr>
              <w:t>Commentaires :</w:t>
            </w:r>
            <w:r w:rsidRPr="00E74DD6">
              <w:rPr>
                <w:rFonts w:ascii="Arial" w:hAnsi="Arial" w:cs="Arial"/>
                <w:sz w:val="20"/>
                <w:szCs w:val="20"/>
              </w:rPr>
              <w:t xml:space="preserve"> </w:t>
            </w:r>
          </w:p>
        </w:tc>
      </w:tr>
      <w:bookmarkEnd w:id="6"/>
      <w:tr w:rsidR="00BA55BC" w:rsidRPr="00E74DD6" w14:paraId="096E82F4" w14:textId="77777777" w:rsidTr="00284A5E">
        <w:trPr>
          <w:trHeight w:val="2877"/>
        </w:trPr>
        <w:tc>
          <w:tcPr>
            <w:tcW w:w="9356" w:type="dxa"/>
            <w:gridSpan w:val="3"/>
            <w:tcBorders>
              <w:top w:val="nil"/>
            </w:tcBorders>
          </w:tcPr>
          <w:p w14:paraId="24DC6D2A" w14:textId="6079D7E6" w:rsidR="00BA55BC" w:rsidRPr="0027045D" w:rsidRDefault="00BA55BC" w:rsidP="0027045D">
            <w:pPr>
              <w:tabs>
                <w:tab w:val="left" w:pos="1590"/>
              </w:tabs>
              <w:rPr>
                <w:rFonts w:ascii="Arial" w:hAnsi="Arial" w:cs="Arial"/>
                <w:sz w:val="20"/>
                <w:szCs w:val="20"/>
              </w:rPr>
            </w:pPr>
          </w:p>
        </w:tc>
      </w:tr>
      <w:bookmarkEnd w:id="4"/>
    </w:tbl>
    <w:p w14:paraId="13725005" w14:textId="77777777" w:rsidR="00A96910" w:rsidRDefault="00A96910" w:rsidP="00AB4575">
      <w:pPr>
        <w:spacing w:after="0" w:line="240" w:lineRule="auto"/>
        <w:rPr>
          <w:rFonts w:ascii="Arial" w:hAnsi="Arial" w:cs="Arial"/>
          <w:sz w:val="26"/>
          <w:szCs w:val="26"/>
        </w:rPr>
      </w:pPr>
    </w:p>
    <w:tbl>
      <w:tblPr>
        <w:tblStyle w:val="Grilledutableau"/>
        <w:tblW w:w="9356" w:type="dxa"/>
        <w:tblInd w:w="-5" w:type="dxa"/>
        <w:tblLook w:val="04A0" w:firstRow="1" w:lastRow="0" w:firstColumn="1" w:lastColumn="0" w:noHBand="0" w:noVBand="1"/>
      </w:tblPr>
      <w:tblGrid>
        <w:gridCol w:w="3192"/>
        <w:gridCol w:w="3192"/>
        <w:gridCol w:w="2972"/>
      </w:tblGrid>
      <w:tr w:rsidR="009609C9" w:rsidRPr="00E74DD6" w14:paraId="47E2DB76" w14:textId="77777777" w:rsidTr="00A41738">
        <w:trPr>
          <w:trHeight w:val="344"/>
        </w:trPr>
        <w:tc>
          <w:tcPr>
            <w:tcW w:w="9356" w:type="dxa"/>
            <w:gridSpan w:val="3"/>
            <w:shd w:val="clear" w:color="auto" w:fill="00A759"/>
            <w:vAlign w:val="center"/>
          </w:tcPr>
          <w:p w14:paraId="32F3A3E2" w14:textId="76408DC4" w:rsidR="009609C9" w:rsidRPr="00E74DD6" w:rsidRDefault="009609C9" w:rsidP="00503028">
            <w:pPr>
              <w:spacing w:before="60" w:after="60"/>
              <w:jc w:val="center"/>
              <w:rPr>
                <w:rFonts w:ascii="Arial" w:hAnsi="Arial" w:cs="Arial"/>
                <w:b/>
                <w:color w:val="008000"/>
                <w:sz w:val="20"/>
                <w:szCs w:val="20"/>
              </w:rPr>
            </w:pPr>
            <w:r w:rsidRPr="00E74DD6">
              <w:rPr>
                <w:rFonts w:ascii="Arial" w:hAnsi="Arial" w:cs="Arial"/>
                <w:b/>
                <w:color w:val="FFFFFF" w:themeColor="background1"/>
                <w:sz w:val="20"/>
                <w:szCs w:val="20"/>
              </w:rPr>
              <w:t>RECOMMANDATION</w:t>
            </w:r>
            <w:r>
              <w:rPr>
                <w:rFonts w:ascii="Arial" w:hAnsi="Arial" w:cs="Arial"/>
                <w:b/>
                <w:color w:val="FFFFFF" w:themeColor="background1"/>
                <w:sz w:val="20"/>
                <w:szCs w:val="20"/>
              </w:rPr>
              <w:t xml:space="preserve"> POUR LE </w:t>
            </w:r>
            <w:r w:rsidR="00F34FE3">
              <w:rPr>
                <w:rFonts w:ascii="Arial" w:hAnsi="Arial" w:cs="Arial"/>
                <w:b/>
                <w:color w:val="FFFFFF" w:themeColor="background1"/>
                <w:sz w:val="20"/>
                <w:szCs w:val="20"/>
              </w:rPr>
              <w:t>NIVEAU DE FINANCEMENT</w:t>
            </w:r>
          </w:p>
        </w:tc>
      </w:tr>
      <w:tr w:rsidR="009609C9" w:rsidRPr="00E74DD6" w14:paraId="4685CAC3" w14:textId="77777777" w:rsidTr="00A41738">
        <w:trPr>
          <w:trHeight w:val="500"/>
        </w:trPr>
        <w:tc>
          <w:tcPr>
            <w:tcW w:w="3192" w:type="dxa"/>
            <w:shd w:val="clear" w:color="auto" w:fill="D9D9D9" w:themeFill="background1" w:themeFillShade="D9"/>
            <w:vAlign w:val="center"/>
          </w:tcPr>
          <w:p w14:paraId="650A1DD9" w14:textId="568D15E2" w:rsidR="009609C9" w:rsidRPr="00E74DD6" w:rsidRDefault="009609C9" w:rsidP="00503028">
            <w:pPr>
              <w:jc w:val="center"/>
              <w:rPr>
                <w:rFonts w:ascii="Arial" w:hAnsi="Arial" w:cs="Arial"/>
                <w:sz w:val="20"/>
                <w:szCs w:val="20"/>
              </w:rPr>
            </w:pPr>
            <w:r>
              <w:rPr>
                <w:rFonts w:ascii="Arial" w:hAnsi="Arial" w:cs="Arial"/>
                <w:color w:val="00A759"/>
                <w:sz w:val="20"/>
                <w:szCs w:val="20"/>
              </w:rPr>
              <w:t>Accepté tel quel</w:t>
            </w:r>
            <w:r w:rsidRPr="00824E9E">
              <w:rPr>
                <w:rFonts w:ascii="Arial" w:hAnsi="Arial" w:cs="Arial"/>
                <w:color w:val="00A759"/>
                <w:sz w:val="20"/>
                <w:szCs w:val="20"/>
              </w:rPr>
              <w:t xml:space="preserve">  </w:t>
            </w:r>
            <w:sdt>
              <w:sdtPr>
                <w:rPr>
                  <w:rFonts w:ascii="Arial" w:hAnsi="Arial" w:cs="Arial"/>
                  <w:sz w:val="20"/>
                  <w:szCs w:val="20"/>
                </w:rPr>
                <w:id w:val="789942478"/>
                <w14:checkbox>
                  <w14:checked w14:val="0"/>
                  <w14:checkedState w14:val="2612" w14:font="MS Gothic"/>
                  <w14:uncheckedState w14:val="2610" w14:font="MS Gothic"/>
                </w14:checkbox>
              </w:sdtPr>
              <w:sdtEndPr/>
              <w:sdtContent>
                <w:r w:rsidRPr="00E74DD6">
                  <w:rPr>
                    <w:rFonts w:ascii="Segoe UI Symbol" w:eastAsia="MS Gothic" w:hAnsi="Segoe UI Symbol" w:cs="Segoe UI Symbol"/>
                    <w:sz w:val="20"/>
                    <w:szCs w:val="20"/>
                  </w:rPr>
                  <w:t>☐</w:t>
                </w:r>
              </w:sdtContent>
            </w:sdt>
          </w:p>
        </w:tc>
        <w:tc>
          <w:tcPr>
            <w:tcW w:w="3192" w:type="dxa"/>
            <w:shd w:val="clear" w:color="auto" w:fill="D9D9D9" w:themeFill="background1" w:themeFillShade="D9"/>
            <w:vAlign w:val="center"/>
          </w:tcPr>
          <w:p w14:paraId="502801D2" w14:textId="3FEBB399" w:rsidR="009609C9" w:rsidRPr="00E74DD6" w:rsidRDefault="009609C9" w:rsidP="00503028">
            <w:pPr>
              <w:jc w:val="center"/>
              <w:rPr>
                <w:rFonts w:ascii="Arial" w:hAnsi="Arial" w:cs="Arial"/>
                <w:sz w:val="20"/>
                <w:szCs w:val="20"/>
              </w:rPr>
            </w:pPr>
            <w:r>
              <w:rPr>
                <w:rFonts w:ascii="Arial" w:hAnsi="Arial" w:cs="Arial"/>
                <w:color w:val="00A759"/>
                <w:sz w:val="20"/>
                <w:szCs w:val="20"/>
              </w:rPr>
              <w:t>Accepté avec modification</w:t>
            </w:r>
            <w:r w:rsidRPr="00824E9E">
              <w:rPr>
                <w:rFonts w:ascii="Arial" w:hAnsi="Arial" w:cs="Arial"/>
                <w:color w:val="00A759"/>
                <w:sz w:val="20"/>
                <w:szCs w:val="20"/>
              </w:rPr>
              <w:t xml:space="preserve">  </w:t>
            </w:r>
            <w:sdt>
              <w:sdtPr>
                <w:rPr>
                  <w:rFonts w:ascii="Arial" w:hAnsi="Arial" w:cs="Arial"/>
                  <w:sz w:val="20"/>
                  <w:szCs w:val="20"/>
                </w:rPr>
                <w:id w:val="-1913848391"/>
                <w14:checkbox>
                  <w14:checked w14:val="0"/>
                  <w14:checkedState w14:val="2612" w14:font="MS Gothic"/>
                  <w14:uncheckedState w14:val="2610" w14:font="MS Gothic"/>
                </w14:checkbox>
              </w:sdtPr>
              <w:sdtEndPr/>
              <w:sdtContent>
                <w:r w:rsidRPr="00E74DD6">
                  <w:rPr>
                    <w:rFonts w:ascii="Segoe UI Symbol" w:eastAsia="MS Gothic" w:hAnsi="Segoe UI Symbol" w:cs="Segoe UI Symbol"/>
                    <w:sz w:val="20"/>
                    <w:szCs w:val="20"/>
                  </w:rPr>
                  <w:t>☐</w:t>
                </w:r>
              </w:sdtContent>
            </w:sdt>
          </w:p>
        </w:tc>
        <w:tc>
          <w:tcPr>
            <w:tcW w:w="2972" w:type="dxa"/>
            <w:shd w:val="clear" w:color="auto" w:fill="D9D9D9" w:themeFill="background1" w:themeFillShade="D9"/>
            <w:vAlign w:val="center"/>
          </w:tcPr>
          <w:p w14:paraId="29DAB606" w14:textId="374F4703" w:rsidR="009609C9" w:rsidRPr="00E74DD6" w:rsidRDefault="009609C9" w:rsidP="00503028">
            <w:pPr>
              <w:jc w:val="center"/>
              <w:rPr>
                <w:rFonts w:ascii="Arial" w:hAnsi="Arial" w:cs="Arial"/>
                <w:sz w:val="20"/>
                <w:szCs w:val="20"/>
              </w:rPr>
            </w:pPr>
            <w:r>
              <w:rPr>
                <w:rFonts w:ascii="Arial" w:hAnsi="Arial" w:cs="Arial"/>
                <w:color w:val="00A759"/>
                <w:sz w:val="20"/>
                <w:szCs w:val="20"/>
              </w:rPr>
              <w:t>Refus / ne s’applique pas</w:t>
            </w:r>
            <w:r w:rsidRPr="00824E9E">
              <w:rPr>
                <w:rFonts w:ascii="Arial" w:hAnsi="Arial" w:cs="Arial"/>
                <w:color w:val="00A759"/>
                <w:sz w:val="20"/>
                <w:szCs w:val="20"/>
              </w:rPr>
              <w:t xml:space="preserve">  </w:t>
            </w:r>
            <w:sdt>
              <w:sdtPr>
                <w:rPr>
                  <w:rFonts w:ascii="Arial" w:hAnsi="Arial" w:cs="Arial"/>
                  <w:sz w:val="20"/>
                  <w:szCs w:val="20"/>
                </w:rPr>
                <w:id w:val="546113137"/>
                <w14:checkbox>
                  <w14:checked w14:val="0"/>
                  <w14:checkedState w14:val="2612" w14:font="MS Gothic"/>
                  <w14:uncheckedState w14:val="2610" w14:font="MS Gothic"/>
                </w14:checkbox>
              </w:sdtPr>
              <w:sdtEndPr/>
              <w:sdtContent>
                <w:r w:rsidRPr="00E74DD6">
                  <w:rPr>
                    <w:rFonts w:ascii="Segoe UI Symbol" w:eastAsia="MS Gothic" w:hAnsi="Segoe UI Symbol" w:cs="Segoe UI Symbol"/>
                    <w:sz w:val="20"/>
                    <w:szCs w:val="20"/>
                  </w:rPr>
                  <w:t>☐</w:t>
                </w:r>
              </w:sdtContent>
            </w:sdt>
          </w:p>
        </w:tc>
      </w:tr>
      <w:tr w:rsidR="009609C9" w:rsidRPr="00E74DD6" w14:paraId="13E441E7" w14:textId="77777777" w:rsidTr="00A41738">
        <w:trPr>
          <w:trHeight w:val="349"/>
        </w:trPr>
        <w:tc>
          <w:tcPr>
            <w:tcW w:w="9356" w:type="dxa"/>
            <w:gridSpan w:val="3"/>
            <w:tcBorders>
              <w:bottom w:val="nil"/>
            </w:tcBorders>
            <w:vAlign w:val="center"/>
          </w:tcPr>
          <w:p w14:paraId="15C078BA" w14:textId="77777777" w:rsidR="009609C9" w:rsidRPr="00E74DD6" w:rsidRDefault="009609C9" w:rsidP="00503028">
            <w:pPr>
              <w:spacing w:before="60"/>
              <w:rPr>
                <w:rFonts w:ascii="Arial" w:hAnsi="Arial" w:cs="Arial"/>
                <w:sz w:val="20"/>
                <w:szCs w:val="20"/>
              </w:rPr>
            </w:pPr>
            <w:r w:rsidRPr="00E74DD6">
              <w:rPr>
                <w:rFonts w:ascii="Arial" w:hAnsi="Arial" w:cs="Arial"/>
                <w:b/>
                <w:sz w:val="20"/>
                <w:szCs w:val="20"/>
              </w:rPr>
              <w:t>Commentaires :</w:t>
            </w:r>
            <w:r w:rsidRPr="00E74DD6">
              <w:rPr>
                <w:rFonts w:ascii="Arial" w:hAnsi="Arial" w:cs="Arial"/>
                <w:sz w:val="20"/>
                <w:szCs w:val="20"/>
              </w:rPr>
              <w:t xml:space="preserve"> </w:t>
            </w:r>
          </w:p>
        </w:tc>
      </w:tr>
      <w:tr w:rsidR="009609C9" w:rsidRPr="00E74DD6" w14:paraId="664851DA" w14:textId="77777777" w:rsidTr="00284A5E">
        <w:trPr>
          <w:trHeight w:val="3007"/>
        </w:trPr>
        <w:tc>
          <w:tcPr>
            <w:tcW w:w="9356" w:type="dxa"/>
            <w:gridSpan w:val="3"/>
            <w:tcBorders>
              <w:top w:val="nil"/>
            </w:tcBorders>
          </w:tcPr>
          <w:p w14:paraId="716261A1" w14:textId="55312CD4" w:rsidR="009609C9" w:rsidRPr="0027045D" w:rsidRDefault="009609C9" w:rsidP="00503028">
            <w:pPr>
              <w:tabs>
                <w:tab w:val="left" w:pos="1590"/>
              </w:tabs>
              <w:rPr>
                <w:rFonts w:ascii="Arial" w:hAnsi="Arial" w:cs="Arial"/>
                <w:sz w:val="20"/>
                <w:szCs w:val="20"/>
              </w:rPr>
            </w:pPr>
          </w:p>
        </w:tc>
      </w:tr>
    </w:tbl>
    <w:p w14:paraId="089E9571" w14:textId="0C268DE2" w:rsidR="00463358" w:rsidRDefault="00463358" w:rsidP="00AB4575">
      <w:pPr>
        <w:spacing w:after="0" w:line="240" w:lineRule="auto"/>
        <w:rPr>
          <w:rFonts w:ascii="Arial" w:hAnsi="Arial" w:cs="Arial"/>
          <w:sz w:val="26"/>
          <w:szCs w:val="26"/>
        </w:rPr>
      </w:pPr>
    </w:p>
    <w:sectPr w:rsidR="00463358" w:rsidSect="00893E50">
      <w:footerReference w:type="first" r:id="rId11"/>
      <w:pgSz w:w="12240" w:h="15840" w:code="1"/>
      <w:pgMar w:top="1304" w:right="1247" w:bottom="1276"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28A1B" w14:textId="77777777" w:rsidR="005A6B3E" w:rsidRDefault="005A6B3E" w:rsidP="00077778">
      <w:pPr>
        <w:spacing w:after="0" w:line="240" w:lineRule="auto"/>
      </w:pPr>
      <w:r>
        <w:separator/>
      </w:r>
    </w:p>
  </w:endnote>
  <w:endnote w:type="continuationSeparator" w:id="0">
    <w:p w14:paraId="0E3ED96E" w14:textId="77777777" w:rsidR="005A6B3E" w:rsidRDefault="005A6B3E" w:rsidP="0007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7B6F" w14:textId="175B2D18" w:rsidR="0054352F" w:rsidRDefault="0054352F" w:rsidP="0054352F">
    <w:pPr>
      <w:pStyle w:val="Pieddepage"/>
      <w:tabs>
        <w:tab w:val="clear" w:pos="4320"/>
        <w:tab w:val="clear" w:pos="8640"/>
        <w:tab w:val="right" w:pos="9781"/>
      </w:tabs>
    </w:pPr>
    <w:r w:rsidRPr="0027045D">
      <w:rPr>
        <w:rFonts w:ascii="Arial" w:hAnsi="Arial" w:cs="Arial"/>
        <w:color w:val="404040" w:themeColor="text1" w:themeTint="BF"/>
        <w:sz w:val="18"/>
        <w:szCs w:val="18"/>
      </w:rPr>
      <w:t>Concours – octobre 202</w:t>
    </w:r>
    <w:r>
      <w:rPr>
        <w:rFonts w:ascii="Arial" w:hAnsi="Arial" w:cs="Arial"/>
        <w:color w:val="404040" w:themeColor="text1" w:themeTint="BF"/>
        <w:sz w:val="18"/>
        <w:szCs w:val="18"/>
      </w:rPr>
      <w:t>2</w:t>
    </w:r>
    <w:r>
      <w:rPr>
        <w:rFonts w:ascii="Arial" w:hAnsi="Arial" w:cs="Arial"/>
        <w:color w:val="404040" w:themeColor="text1" w:themeTint="BF"/>
        <w:sz w:val="18"/>
        <w:szCs w:val="18"/>
      </w:rPr>
      <w:tab/>
    </w:r>
    <w:r w:rsidRPr="0054352F">
      <w:rPr>
        <w:rFonts w:ascii="Arial" w:hAnsi="Arial" w:cs="Arial"/>
        <w:color w:val="404040" w:themeColor="text1" w:themeTint="BF"/>
        <w:sz w:val="18"/>
        <w:szCs w:val="18"/>
      </w:rPr>
      <w:fldChar w:fldCharType="begin"/>
    </w:r>
    <w:r w:rsidRPr="0054352F">
      <w:rPr>
        <w:rFonts w:ascii="Arial" w:hAnsi="Arial" w:cs="Arial"/>
        <w:color w:val="404040" w:themeColor="text1" w:themeTint="BF"/>
        <w:sz w:val="18"/>
        <w:szCs w:val="18"/>
      </w:rPr>
      <w:instrText>PAGE   \* MERGEFORMAT</w:instrText>
    </w:r>
    <w:r w:rsidRPr="0054352F">
      <w:rPr>
        <w:rFonts w:ascii="Arial" w:hAnsi="Arial" w:cs="Arial"/>
        <w:color w:val="404040" w:themeColor="text1" w:themeTint="BF"/>
        <w:sz w:val="18"/>
        <w:szCs w:val="18"/>
      </w:rPr>
      <w:fldChar w:fldCharType="separate"/>
    </w:r>
    <w:r w:rsidR="00360F51" w:rsidRPr="00360F51">
      <w:rPr>
        <w:rFonts w:ascii="Arial" w:hAnsi="Arial" w:cs="Arial"/>
        <w:noProof/>
        <w:color w:val="404040" w:themeColor="text1" w:themeTint="BF"/>
        <w:sz w:val="18"/>
        <w:szCs w:val="18"/>
        <w:lang w:val="fr-FR"/>
      </w:rPr>
      <w:t>6</w:t>
    </w:r>
    <w:r w:rsidRPr="0054352F">
      <w:rPr>
        <w:rFonts w:ascii="Arial" w:hAnsi="Arial" w:cs="Arial"/>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E17C" w14:textId="73B26842" w:rsidR="0027045D" w:rsidRPr="0027045D" w:rsidRDefault="00360F51" w:rsidP="00360F51">
    <w:pPr>
      <w:pStyle w:val="Pieddepage"/>
      <w:tabs>
        <w:tab w:val="clear" w:pos="4320"/>
        <w:tab w:val="clear" w:pos="8640"/>
        <w:tab w:val="right" w:pos="9781"/>
      </w:tabs>
      <w:rPr>
        <w:rFonts w:ascii="Arial" w:hAnsi="Arial" w:cs="Arial"/>
        <w:color w:val="404040" w:themeColor="text1" w:themeTint="BF"/>
        <w:sz w:val="18"/>
        <w:szCs w:val="18"/>
      </w:rPr>
    </w:pPr>
    <w:sdt>
      <w:sdtPr>
        <w:rPr>
          <w:color w:val="404040" w:themeColor="text1" w:themeTint="BF"/>
        </w:rPr>
        <w:id w:val="621353578"/>
        <w:docPartObj>
          <w:docPartGallery w:val="Page Numbers (Bottom of Page)"/>
          <w:docPartUnique/>
        </w:docPartObj>
      </w:sdtPr>
      <w:sdtEndPr>
        <w:rPr>
          <w:rFonts w:ascii="Arial" w:hAnsi="Arial" w:cs="Arial"/>
          <w:sz w:val="18"/>
          <w:szCs w:val="18"/>
        </w:rPr>
      </w:sdtEndPr>
      <w:sdtContent/>
    </w:sdt>
    <w:r w:rsidR="00893E50" w:rsidRPr="0027045D">
      <w:rPr>
        <w:rFonts w:ascii="Arial" w:hAnsi="Arial" w:cs="Arial"/>
        <w:color w:val="404040" w:themeColor="text1" w:themeTint="BF"/>
        <w:sz w:val="18"/>
        <w:szCs w:val="18"/>
      </w:rPr>
      <w:t>Concours – octobre 202</w:t>
    </w:r>
    <w:r w:rsidR="00893E50">
      <w:rPr>
        <w:rFonts w:ascii="Arial" w:hAnsi="Arial" w:cs="Arial"/>
        <w:color w:val="404040" w:themeColor="text1" w:themeTint="BF"/>
        <w:sz w:val="18"/>
        <w:szCs w:val="18"/>
      </w:rPr>
      <w:t>2</w:t>
    </w:r>
    <w:r w:rsidR="006174E9">
      <w:rPr>
        <w:rFonts w:ascii="Arial" w:hAnsi="Arial" w:cs="Arial"/>
        <w:color w:val="404040" w:themeColor="text1" w:themeTint="BF"/>
        <w:sz w:val="18"/>
        <w:szCs w:val="18"/>
      </w:rPr>
      <w:t xml:space="preserve"> </w:t>
    </w:r>
    <w:r w:rsidR="006174E9">
      <w:rPr>
        <w:rFonts w:ascii="Arial" w:hAnsi="Arial" w:cs="Arial"/>
        <w:color w:val="404040" w:themeColor="text1" w:themeTint="BF"/>
        <w:sz w:val="18"/>
        <w:szCs w:val="18"/>
      </w:rPr>
      <w:tab/>
      <w:t>2022-04-01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04040" w:themeColor="text1" w:themeTint="BF"/>
      </w:rPr>
      <w:id w:val="2018970114"/>
      <w:docPartObj>
        <w:docPartGallery w:val="Page Numbers (Bottom of Page)"/>
        <w:docPartUnique/>
      </w:docPartObj>
    </w:sdtPr>
    <w:sdtEndPr>
      <w:rPr>
        <w:rFonts w:ascii="Arial" w:hAnsi="Arial" w:cs="Arial"/>
        <w:sz w:val="18"/>
        <w:szCs w:val="18"/>
      </w:rPr>
    </w:sdtEndPr>
    <w:sdtContent>
      <w:p w14:paraId="2408FFD1" w14:textId="631BB7B4" w:rsidR="00893E50" w:rsidRPr="0027045D" w:rsidRDefault="00893E50" w:rsidP="00893E50">
        <w:pPr>
          <w:pStyle w:val="Pieddepage"/>
          <w:jc w:val="right"/>
          <w:rPr>
            <w:rFonts w:ascii="Arial" w:hAnsi="Arial" w:cs="Arial"/>
            <w:color w:val="404040" w:themeColor="text1" w:themeTint="BF"/>
            <w:sz w:val="18"/>
            <w:szCs w:val="18"/>
          </w:rPr>
        </w:pPr>
        <w:r w:rsidRPr="0027045D">
          <w:rPr>
            <w:rFonts w:ascii="Arial" w:hAnsi="Arial" w:cs="Arial"/>
            <w:color w:val="404040" w:themeColor="text1" w:themeTint="BF"/>
            <w:sz w:val="18"/>
            <w:szCs w:val="18"/>
          </w:rPr>
          <w:fldChar w:fldCharType="begin"/>
        </w:r>
        <w:r w:rsidRPr="0027045D">
          <w:rPr>
            <w:rFonts w:ascii="Arial" w:hAnsi="Arial" w:cs="Arial"/>
            <w:color w:val="404040" w:themeColor="text1" w:themeTint="BF"/>
            <w:sz w:val="18"/>
            <w:szCs w:val="18"/>
          </w:rPr>
          <w:instrText>PAGE   \* MERGEFORMAT</w:instrText>
        </w:r>
        <w:r w:rsidRPr="0027045D">
          <w:rPr>
            <w:rFonts w:ascii="Arial" w:hAnsi="Arial" w:cs="Arial"/>
            <w:color w:val="404040" w:themeColor="text1" w:themeTint="BF"/>
            <w:sz w:val="18"/>
            <w:szCs w:val="18"/>
          </w:rPr>
          <w:fldChar w:fldCharType="separate"/>
        </w:r>
        <w:r w:rsidRPr="00893E50">
          <w:rPr>
            <w:rFonts w:ascii="Arial" w:hAnsi="Arial" w:cs="Arial"/>
            <w:noProof/>
            <w:color w:val="404040" w:themeColor="text1" w:themeTint="BF"/>
            <w:sz w:val="18"/>
            <w:szCs w:val="18"/>
            <w:lang w:val="fr-FR"/>
          </w:rPr>
          <w:t>2</w:t>
        </w:r>
        <w:r w:rsidRPr="0027045D">
          <w:rPr>
            <w:rFonts w:ascii="Arial" w:hAnsi="Arial" w:cs="Arial"/>
            <w:color w:val="404040" w:themeColor="text1" w:themeTint="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8989" w14:textId="77777777" w:rsidR="005A6B3E" w:rsidRDefault="005A6B3E" w:rsidP="00077778">
      <w:pPr>
        <w:spacing w:after="0" w:line="240" w:lineRule="auto"/>
      </w:pPr>
      <w:r>
        <w:separator/>
      </w:r>
    </w:p>
  </w:footnote>
  <w:footnote w:type="continuationSeparator" w:id="0">
    <w:p w14:paraId="19AF0EF2" w14:textId="77777777" w:rsidR="005A6B3E" w:rsidRDefault="005A6B3E" w:rsidP="00077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5956" w14:textId="47C581B4" w:rsidR="00DC1935" w:rsidRDefault="00DC1935">
    <w:pPr>
      <w:pStyle w:val="En-tte"/>
    </w:pPr>
    <w:r w:rsidRPr="00AF1C90">
      <w:rPr>
        <w:noProof/>
        <w:lang w:eastAsia="fr-CA"/>
      </w:rPr>
      <w:drawing>
        <wp:inline distT="0" distB="0" distL="0" distR="0" wp14:anchorId="7F0DC07C" wp14:editId="4D9E5D0B">
          <wp:extent cx="1378597" cy="482600"/>
          <wp:effectExtent l="0" t="0" r="0" b="0"/>
          <wp:docPr id="9" name="Image 9" descr="P:\Saric\CHAIRES\Chaires CERC\2022\Page web\UdeS_logo_h_rgb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ric\CHAIRES\Chaires CERC\2022\Page web\UdeS_logo_h_rgbL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081" cy="488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606"/>
    <w:multiLevelType w:val="hybridMultilevel"/>
    <w:tmpl w:val="719850DE"/>
    <w:lvl w:ilvl="0" w:tplc="D6DC453E">
      <w:start w:val="1"/>
      <w:numFmt w:val="upperLetter"/>
      <w:lvlText w:val="%1."/>
      <w:lvlJc w:val="left"/>
      <w:pPr>
        <w:ind w:left="720" w:hanging="360"/>
      </w:pPr>
      <w:rPr>
        <w:rFonts w:hint="default"/>
        <w:b/>
        <w:color w:val="00A759"/>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CE4AD7"/>
    <w:multiLevelType w:val="hybridMultilevel"/>
    <w:tmpl w:val="3A3EE982"/>
    <w:lvl w:ilvl="0" w:tplc="0C0C0015">
      <w:start w:val="1"/>
      <w:numFmt w:val="upperLetter"/>
      <w:lvlText w:val="%1."/>
      <w:lvlJc w:val="left"/>
      <w:pPr>
        <w:ind w:left="720" w:hanging="360"/>
      </w:pPr>
      <w:rPr>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3DB2863"/>
    <w:multiLevelType w:val="hybridMultilevel"/>
    <w:tmpl w:val="2FFE9A6E"/>
    <w:lvl w:ilvl="0" w:tplc="A24CA50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429551D"/>
    <w:multiLevelType w:val="hybridMultilevel"/>
    <w:tmpl w:val="3A3EE982"/>
    <w:lvl w:ilvl="0" w:tplc="0C0C0015">
      <w:start w:val="1"/>
      <w:numFmt w:val="upperLetter"/>
      <w:lvlText w:val="%1."/>
      <w:lvlJc w:val="left"/>
      <w:pPr>
        <w:ind w:left="720" w:hanging="360"/>
      </w:pPr>
      <w:rPr>
        <w:rFonts w:hint="default"/>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5553EC5"/>
    <w:multiLevelType w:val="hybridMultilevel"/>
    <w:tmpl w:val="FFBA191E"/>
    <w:lvl w:ilvl="0" w:tplc="D488F8A2">
      <w:start w:val="1"/>
      <w:numFmt w:val="lowerLetter"/>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0C6E06B3"/>
    <w:multiLevelType w:val="hybridMultilevel"/>
    <w:tmpl w:val="719850DE"/>
    <w:lvl w:ilvl="0" w:tplc="D6DC453E">
      <w:start w:val="1"/>
      <w:numFmt w:val="upperLetter"/>
      <w:lvlText w:val="%1."/>
      <w:lvlJc w:val="left"/>
      <w:pPr>
        <w:ind w:left="360" w:hanging="360"/>
      </w:pPr>
      <w:rPr>
        <w:rFonts w:hint="default"/>
        <w:b/>
        <w:color w:val="00A759"/>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0F3D5CE4"/>
    <w:multiLevelType w:val="hybridMultilevel"/>
    <w:tmpl w:val="3A3EE982"/>
    <w:lvl w:ilvl="0" w:tplc="0C0C0015">
      <w:start w:val="1"/>
      <w:numFmt w:val="upperLetter"/>
      <w:lvlText w:val="%1."/>
      <w:lvlJc w:val="left"/>
      <w:pPr>
        <w:ind w:left="720" w:hanging="360"/>
      </w:pPr>
      <w:rPr>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7" w15:restartNumberingAfterBreak="0">
    <w:nsid w:val="0F543B05"/>
    <w:multiLevelType w:val="hybridMultilevel"/>
    <w:tmpl w:val="FFBA191E"/>
    <w:lvl w:ilvl="0" w:tplc="D488F8A2">
      <w:start w:val="1"/>
      <w:numFmt w:val="lowerLetter"/>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11EA6841"/>
    <w:multiLevelType w:val="hybridMultilevel"/>
    <w:tmpl w:val="EE9EA28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2627306"/>
    <w:multiLevelType w:val="hybridMultilevel"/>
    <w:tmpl w:val="0352DD1C"/>
    <w:lvl w:ilvl="0" w:tplc="A24CA50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633F66"/>
    <w:multiLevelType w:val="hybridMultilevel"/>
    <w:tmpl w:val="1A1C2328"/>
    <w:lvl w:ilvl="0" w:tplc="A128F40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BCF0E7A"/>
    <w:multiLevelType w:val="hybridMultilevel"/>
    <w:tmpl w:val="3A3EE982"/>
    <w:lvl w:ilvl="0" w:tplc="0C0C0015">
      <w:start w:val="1"/>
      <w:numFmt w:val="upperLetter"/>
      <w:lvlText w:val="%1."/>
      <w:lvlJc w:val="left"/>
      <w:pPr>
        <w:ind w:left="720" w:hanging="360"/>
      </w:pPr>
      <w:rPr>
        <w:rFonts w:hint="default"/>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219753DB"/>
    <w:multiLevelType w:val="hybridMultilevel"/>
    <w:tmpl w:val="5FEAFF7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EC1624A"/>
    <w:multiLevelType w:val="hybridMultilevel"/>
    <w:tmpl w:val="EF02DF60"/>
    <w:lvl w:ilvl="0" w:tplc="0C0C0017">
      <w:start w:val="1"/>
      <w:numFmt w:val="lowerLetter"/>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FF341C4"/>
    <w:multiLevelType w:val="hybridMultilevel"/>
    <w:tmpl w:val="704ED1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1F95C59"/>
    <w:multiLevelType w:val="hybridMultilevel"/>
    <w:tmpl w:val="3A3EE982"/>
    <w:lvl w:ilvl="0" w:tplc="0C0C0015">
      <w:start w:val="1"/>
      <w:numFmt w:val="upperLetter"/>
      <w:lvlText w:val="%1."/>
      <w:lvlJc w:val="left"/>
      <w:pPr>
        <w:ind w:left="720" w:hanging="360"/>
      </w:pPr>
      <w:rPr>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3F6132A"/>
    <w:multiLevelType w:val="hybridMultilevel"/>
    <w:tmpl w:val="C3FE88D4"/>
    <w:lvl w:ilvl="0" w:tplc="A128F40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2703CF"/>
    <w:multiLevelType w:val="hybridMultilevel"/>
    <w:tmpl w:val="B6F8F3AC"/>
    <w:lvl w:ilvl="0" w:tplc="0C0C0011">
      <w:start w:val="1"/>
      <w:numFmt w:val="decimal"/>
      <w:lvlText w:val="%1)"/>
      <w:lvlJc w:val="left"/>
      <w:pPr>
        <w:ind w:left="1126" w:hanging="360"/>
      </w:pPr>
    </w:lvl>
    <w:lvl w:ilvl="1" w:tplc="0C0C0019" w:tentative="1">
      <w:start w:val="1"/>
      <w:numFmt w:val="lowerLetter"/>
      <w:lvlText w:val="%2."/>
      <w:lvlJc w:val="left"/>
      <w:pPr>
        <w:ind w:left="1846" w:hanging="360"/>
      </w:pPr>
    </w:lvl>
    <w:lvl w:ilvl="2" w:tplc="0C0C001B" w:tentative="1">
      <w:start w:val="1"/>
      <w:numFmt w:val="lowerRoman"/>
      <w:lvlText w:val="%3."/>
      <w:lvlJc w:val="right"/>
      <w:pPr>
        <w:ind w:left="2566" w:hanging="180"/>
      </w:pPr>
    </w:lvl>
    <w:lvl w:ilvl="3" w:tplc="0C0C000F" w:tentative="1">
      <w:start w:val="1"/>
      <w:numFmt w:val="decimal"/>
      <w:lvlText w:val="%4."/>
      <w:lvlJc w:val="left"/>
      <w:pPr>
        <w:ind w:left="3286" w:hanging="360"/>
      </w:pPr>
    </w:lvl>
    <w:lvl w:ilvl="4" w:tplc="0C0C0019" w:tentative="1">
      <w:start w:val="1"/>
      <w:numFmt w:val="lowerLetter"/>
      <w:lvlText w:val="%5."/>
      <w:lvlJc w:val="left"/>
      <w:pPr>
        <w:ind w:left="4006" w:hanging="360"/>
      </w:pPr>
    </w:lvl>
    <w:lvl w:ilvl="5" w:tplc="0C0C001B" w:tentative="1">
      <w:start w:val="1"/>
      <w:numFmt w:val="lowerRoman"/>
      <w:lvlText w:val="%6."/>
      <w:lvlJc w:val="right"/>
      <w:pPr>
        <w:ind w:left="4726" w:hanging="180"/>
      </w:pPr>
    </w:lvl>
    <w:lvl w:ilvl="6" w:tplc="0C0C000F" w:tentative="1">
      <w:start w:val="1"/>
      <w:numFmt w:val="decimal"/>
      <w:lvlText w:val="%7."/>
      <w:lvlJc w:val="left"/>
      <w:pPr>
        <w:ind w:left="5446" w:hanging="360"/>
      </w:pPr>
    </w:lvl>
    <w:lvl w:ilvl="7" w:tplc="0C0C0019" w:tentative="1">
      <w:start w:val="1"/>
      <w:numFmt w:val="lowerLetter"/>
      <w:lvlText w:val="%8."/>
      <w:lvlJc w:val="left"/>
      <w:pPr>
        <w:ind w:left="6166" w:hanging="360"/>
      </w:pPr>
    </w:lvl>
    <w:lvl w:ilvl="8" w:tplc="0C0C001B" w:tentative="1">
      <w:start w:val="1"/>
      <w:numFmt w:val="lowerRoman"/>
      <w:lvlText w:val="%9."/>
      <w:lvlJc w:val="right"/>
      <w:pPr>
        <w:ind w:left="6886" w:hanging="180"/>
      </w:pPr>
    </w:lvl>
  </w:abstractNum>
  <w:abstractNum w:abstractNumId="18" w15:restartNumberingAfterBreak="0">
    <w:nsid w:val="3D7901FC"/>
    <w:multiLevelType w:val="hybridMultilevel"/>
    <w:tmpl w:val="3A3EE982"/>
    <w:lvl w:ilvl="0" w:tplc="0C0C0015">
      <w:start w:val="1"/>
      <w:numFmt w:val="upperLetter"/>
      <w:lvlText w:val="%1."/>
      <w:lvlJc w:val="left"/>
      <w:pPr>
        <w:ind w:left="720" w:hanging="360"/>
      </w:pPr>
      <w:rPr>
        <w:rFonts w:hint="default"/>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DEC4E87"/>
    <w:multiLevelType w:val="hybridMultilevel"/>
    <w:tmpl w:val="719850DE"/>
    <w:lvl w:ilvl="0" w:tplc="D6DC453E">
      <w:start w:val="1"/>
      <w:numFmt w:val="upperLetter"/>
      <w:lvlText w:val="%1."/>
      <w:lvlJc w:val="left"/>
      <w:pPr>
        <w:ind w:left="720" w:hanging="360"/>
      </w:pPr>
      <w:rPr>
        <w:rFonts w:hint="default"/>
        <w:b/>
        <w:color w:val="00A759"/>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FC6529E"/>
    <w:multiLevelType w:val="hybridMultilevel"/>
    <w:tmpl w:val="3A3EE982"/>
    <w:lvl w:ilvl="0" w:tplc="0C0C0015">
      <w:start w:val="1"/>
      <w:numFmt w:val="upperLetter"/>
      <w:lvlText w:val="%1."/>
      <w:lvlJc w:val="left"/>
      <w:pPr>
        <w:ind w:left="720" w:hanging="360"/>
      </w:pPr>
      <w:rPr>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02631F9"/>
    <w:multiLevelType w:val="hybridMultilevel"/>
    <w:tmpl w:val="92AC6C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21862C9"/>
    <w:multiLevelType w:val="hybridMultilevel"/>
    <w:tmpl w:val="3A3EE982"/>
    <w:lvl w:ilvl="0" w:tplc="0C0C0015">
      <w:start w:val="1"/>
      <w:numFmt w:val="upperLetter"/>
      <w:lvlText w:val="%1."/>
      <w:lvlJc w:val="left"/>
      <w:pPr>
        <w:ind w:left="720" w:hanging="360"/>
      </w:pPr>
      <w:rPr>
        <w:rFonts w:hint="default"/>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24F0663"/>
    <w:multiLevelType w:val="hybridMultilevel"/>
    <w:tmpl w:val="70F4C5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34F6D52"/>
    <w:multiLevelType w:val="hybridMultilevel"/>
    <w:tmpl w:val="2E42E8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38D4179"/>
    <w:multiLevelType w:val="hybridMultilevel"/>
    <w:tmpl w:val="3A3EE982"/>
    <w:lvl w:ilvl="0" w:tplc="0C0C0015">
      <w:start w:val="1"/>
      <w:numFmt w:val="upperLetter"/>
      <w:lvlText w:val="%1."/>
      <w:lvlJc w:val="left"/>
      <w:pPr>
        <w:ind w:left="720" w:hanging="360"/>
      </w:pPr>
      <w:rPr>
        <w:rFonts w:hint="default"/>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44C876C5"/>
    <w:multiLevelType w:val="hybridMultilevel"/>
    <w:tmpl w:val="6D82742E"/>
    <w:lvl w:ilvl="0" w:tplc="0C0C0017">
      <w:start w:val="1"/>
      <w:numFmt w:val="lowerLetter"/>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454B7F0A"/>
    <w:multiLevelType w:val="hybridMultilevel"/>
    <w:tmpl w:val="FFBA191E"/>
    <w:lvl w:ilvl="0" w:tplc="D488F8A2">
      <w:start w:val="1"/>
      <w:numFmt w:val="lowerLetter"/>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476771F0"/>
    <w:multiLevelType w:val="hybridMultilevel"/>
    <w:tmpl w:val="FFBA191E"/>
    <w:lvl w:ilvl="0" w:tplc="D488F8A2">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BEF54CA"/>
    <w:multiLevelType w:val="hybridMultilevel"/>
    <w:tmpl w:val="3A3EE982"/>
    <w:lvl w:ilvl="0" w:tplc="0C0C0015">
      <w:start w:val="1"/>
      <w:numFmt w:val="upperLetter"/>
      <w:lvlText w:val="%1."/>
      <w:lvlJc w:val="left"/>
      <w:pPr>
        <w:ind w:left="6" w:hanging="360"/>
      </w:pPr>
      <w:rPr>
        <w:b/>
        <w:bCs/>
        <w:i w:val="0"/>
        <w:iCs w:val="0"/>
      </w:rPr>
    </w:lvl>
    <w:lvl w:ilvl="1" w:tplc="0C0C0019">
      <w:start w:val="1"/>
      <w:numFmt w:val="lowerLetter"/>
      <w:lvlText w:val="%2."/>
      <w:lvlJc w:val="left"/>
      <w:pPr>
        <w:ind w:left="726" w:hanging="360"/>
      </w:pPr>
      <w:rPr>
        <w:rFonts w:ascii="Times New Roman" w:hAnsi="Times New Roman" w:cs="Times New Roman"/>
      </w:rPr>
    </w:lvl>
    <w:lvl w:ilvl="2" w:tplc="0C0C001B">
      <w:start w:val="1"/>
      <w:numFmt w:val="lowerRoman"/>
      <w:lvlText w:val="%3."/>
      <w:lvlJc w:val="right"/>
      <w:pPr>
        <w:ind w:left="1446" w:hanging="180"/>
      </w:pPr>
      <w:rPr>
        <w:rFonts w:ascii="Times New Roman" w:hAnsi="Times New Roman" w:cs="Times New Roman"/>
      </w:rPr>
    </w:lvl>
    <w:lvl w:ilvl="3" w:tplc="0C0C000F">
      <w:start w:val="1"/>
      <w:numFmt w:val="decimal"/>
      <w:lvlText w:val="%4."/>
      <w:lvlJc w:val="left"/>
      <w:pPr>
        <w:ind w:left="2166" w:hanging="360"/>
      </w:pPr>
      <w:rPr>
        <w:rFonts w:ascii="Times New Roman" w:hAnsi="Times New Roman" w:cs="Times New Roman"/>
      </w:rPr>
    </w:lvl>
    <w:lvl w:ilvl="4" w:tplc="0C0C0019">
      <w:start w:val="1"/>
      <w:numFmt w:val="lowerLetter"/>
      <w:lvlText w:val="%5."/>
      <w:lvlJc w:val="left"/>
      <w:pPr>
        <w:ind w:left="2886" w:hanging="360"/>
      </w:pPr>
      <w:rPr>
        <w:rFonts w:ascii="Times New Roman" w:hAnsi="Times New Roman" w:cs="Times New Roman"/>
      </w:rPr>
    </w:lvl>
    <w:lvl w:ilvl="5" w:tplc="0C0C001B">
      <w:start w:val="1"/>
      <w:numFmt w:val="lowerRoman"/>
      <w:lvlText w:val="%6."/>
      <w:lvlJc w:val="right"/>
      <w:pPr>
        <w:ind w:left="3606" w:hanging="180"/>
      </w:pPr>
      <w:rPr>
        <w:rFonts w:ascii="Times New Roman" w:hAnsi="Times New Roman" w:cs="Times New Roman"/>
      </w:rPr>
    </w:lvl>
    <w:lvl w:ilvl="6" w:tplc="0C0C000F">
      <w:start w:val="1"/>
      <w:numFmt w:val="decimal"/>
      <w:lvlText w:val="%7."/>
      <w:lvlJc w:val="left"/>
      <w:pPr>
        <w:ind w:left="4326" w:hanging="360"/>
      </w:pPr>
      <w:rPr>
        <w:rFonts w:ascii="Times New Roman" w:hAnsi="Times New Roman" w:cs="Times New Roman"/>
      </w:rPr>
    </w:lvl>
    <w:lvl w:ilvl="7" w:tplc="0C0C0019">
      <w:start w:val="1"/>
      <w:numFmt w:val="lowerLetter"/>
      <w:lvlText w:val="%8."/>
      <w:lvlJc w:val="left"/>
      <w:pPr>
        <w:ind w:left="5046" w:hanging="360"/>
      </w:pPr>
      <w:rPr>
        <w:rFonts w:ascii="Times New Roman" w:hAnsi="Times New Roman" w:cs="Times New Roman"/>
      </w:rPr>
    </w:lvl>
    <w:lvl w:ilvl="8" w:tplc="0C0C001B">
      <w:start w:val="1"/>
      <w:numFmt w:val="lowerRoman"/>
      <w:lvlText w:val="%9."/>
      <w:lvlJc w:val="right"/>
      <w:pPr>
        <w:ind w:left="5766" w:hanging="180"/>
      </w:pPr>
      <w:rPr>
        <w:rFonts w:ascii="Times New Roman" w:hAnsi="Times New Roman" w:cs="Times New Roman"/>
      </w:rPr>
    </w:lvl>
  </w:abstractNum>
  <w:abstractNum w:abstractNumId="30" w15:restartNumberingAfterBreak="0">
    <w:nsid w:val="4C895980"/>
    <w:multiLevelType w:val="hybridMultilevel"/>
    <w:tmpl w:val="0CA2099A"/>
    <w:lvl w:ilvl="0" w:tplc="C60A151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2FE183B"/>
    <w:multiLevelType w:val="hybridMultilevel"/>
    <w:tmpl w:val="2B0E25EE"/>
    <w:lvl w:ilvl="0" w:tplc="A192FAA8">
      <w:start w:val="1"/>
      <w:numFmt w:val="upperLetter"/>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2" w15:restartNumberingAfterBreak="0">
    <w:nsid w:val="53C31DE3"/>
    <w:multiLevelType w:val="hybridMultilevel"/>
    <w:tmpl w:val="3A3EE982"/>
    <w:lvl w:ilvl="0" w:tplc="0C0C0015">
      <w:start w:val="1"/>
      <w:numFmt w:val="upperLetter"/>
      <w:lvlText w:val="%1."/>
      <w:lvlJc w:val="left"/>
      <w:pPr>
        <w:ind w:left="720" w:hanging="360"/>
      </w:pPr>
      <w:rPr>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5F1C6E96"/>
    <w:multiLevelType w:val="hybridMultilevel"/>
    <w:tmpl w:val="FFBA191E"/>
    <w:lvl w:ilvl="0" w:tplc="D488F8A2">
      <w:start w:val="1"/>
      <w:numFmt w:val="lowerLetter"/>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6AB90D2B"/>
    <w:multiLevelType w:val="hybridMultilevel"/>
    <w:tmpl w:val="3A3EE982"/>
    <w:lvl w:ilvl="0" w:tplc="0C0C0015">
      <w:start w:val="1"/>
      <w:numFmt w:val="upperLetter"/>
      <w:lvlText w:val="%1."/>
      <w:lvlJc w:val="left"/>
      <w:pPr>
        <w:ind w:left="720" w:hanging="360"/>
      </w:pPr>
      <w:rPr>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6CFC57AF"/>
    <w:multiLevelType w:val="multilevel"/>
    <w:tmpl w:val="1AB626A0"/>
    <w:lvl w:ilvl="0">
      <w:start w:val="1"/>
      <w:numFmt w:val="decimal"/>
      <w:lvlText w:val="%1."/>
      <w:lvlJc w:val="left"/>
      <w:pPr>
        <w:tabs>
          <w:tab w:val="num" w:pos="360"/>
        </w:tabs>
        <w:ind w:left="360" w:hanging="360"/>
      </w:pPr>
      <w:rPr>
        <w:b/>
        <w:bCs/>
        <w:color w:val="00B05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D1D49C6"/>
    <w:multiLevelType w:val="multilevel"/>
    <w:tmpl w:val="04A0B1E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DC31BB4"/>
    <w:multiLevelType w:val="hybridMultilevel"/>
    <w:tmpl w:val="3A3EE982"/>
    <w:lvl w:ilvl="0" w:tplc="0C0C0015">
      <w:start w:val="1"/>
      <w:numFmt w:val="upperLetter"/>
      <w:lvlText w:val="%1."/>
      <w:lvlJc w:val="left"/>
      <w:pPr>
        <w:ind w:left="720" w:hanging="360"/>
      </w:pPr>
      <w:rPr>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E3A77E1"/>
    <w:multiLevelType w:val="hybridMultilevel"/>
    <w:tmpl w:val="91C0205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20746C2"/>
    <w:multiLevelType w:val="multilevel"/>
    <w:tmpl w:val="6C56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F62050"/>
    <w:multiLevelType w:val="hybridMultilevel"/>
    <w:tmpl w:val="719850DE"/>
    <w:lvl w:ilvl="0" w:tplc="D6DC453E">
      <w:start w:val="1"/>
      <w:numFmt w:val="upperLetter"/>
      <w:lvlText w:val="%1."/>
      <w:lvlJc w:val="left"/>
      <w:pPr>
        <w:ind w:left="360" w:hanging="360"/>
      </w:pPr>
      <w:rPr>
        <w:rFonts w:hint="default"/>
        <w:b/>
        <w:color w:val="00A759"/>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1" w15:restartNumberingAfterBreak="0">
    <w:nsid w:val="76782F9B"/>
    <w:multiLevelType w:val="hybridMultilevel"/>
    <w:tmpl w:val="3A3EE982"/>
    <w:lvl w:ilvl="0" w:tplc="0C0C0015">
      <w:start w:val="1"/>
      <w:numFmt w:val="upperLetter"/>
      <w:lvlText w:val="%1."/>
      <w:lvlJc w:val="left"/>
      <w:pPr>
        <w:ind w:left="720" w:hanging="360"/>
      </w:pPr>
      <w:rPr>
        <w:b/>
        <w:bCs/>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79B4977"/>
    <w:multiLevelType w:val="hybridMultilevel"/>
    <w:tmpl w:val="F87A008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91D289D"/>
    <w:multiLevelType w:val="hybridMultilevel"/>
    <w:tmpl w:val="6FFA3580"/>
    <w:lvl w:ilvl="0" w:tplc="A128F40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9BE3332"/>
    <w:multiLevelType w:val="hybridMultilevel"/>
    <w:tmpl w:val="719850DE"/>
    <w:lvl w:ilvl="0" w:tplc="D6DC453E">
      <w:start w:val="1"/>
      <w:numFmt w:val="upperLetter"/>
      <w:lvlText w:val="%1."/>
      <w:lvlJc w:val="left"/>
      <w:pPr>
        <w:ind w:left="360" w:hanging="360"/>
      </w:pPr>
      <w:rPr>
        <w:rFonts w:hint="default"/>
        <w:b/>
        <w:color w:val="00A759"/>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5" w15:restartNumberingAfterBreak="0">
    <w:nsid w:val="7ED866DA"/>
    <w:multiLevelType w:val="hybridMultilevel"/>
    <w:tmpl w:val="0B0C25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0"/>
  </w:num>
  <w:num w:numId="12">
    <w:abstractNumId w:val="25"/>
  </w:num>
  <w:num w:numId="13">
    <w:abstractNumId w:val="11"/>
  </w:num>
  <w:num w:numId="14">
    <w:abstractNumId w:val="18"/>
  </w:num>
  <w:num w:numId="15">
    <w:abstractNumId w:val="43"/>
  </w:num>
  <w:num w:numId="16">
    <w:abstractNumId w:val="16"/>
  </w:num>
  <w:num w:numId="17">
    <w:abstractNumId w:val="23"/>
  </w:num>
  <w:num w:numId="18">
    <w:abstractNumId w:val="22"/>
  </w:num>
  <w:num w:numId="19">
    <w:abstractNumId w:val="3"/>
  </w:num>
  <w:num w:numId="20">
    <w:abstractNumId w:val="3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9"/>
  </w:num>
  <w:num w:numId="24">
    <w:abstractNumId w:val="12"/>
  </w:num>
  <w:num w:numId="25">
    <w:abstractNumId w:val="45"/>
  </w:num>
  <w:num w:numId="26">
    <w:abstractNumId w:val="9"/>
  </w:num>
  <w:num w:numId="27">
    <w:abstractNumId w:val="2"/>
  </w:num>
  <w:num w:numId="28">
    <w:abstractNumId w:val="21"/>
  </w:num>
  <w:num w:numId="29">
    <w:abstractNumId w:val="8"/>
  </w:num>
  <w:num w:numId="30">
    <w:abstractNumId w:val="26"/>
  </w:num>
  <w:num w:numId="31">
    <w:abstractNumId w:val="13"/>
  </w:num>
  <w:num w:numId="32">
    <w:abstractNumId w:val="19"/>
  </w:num>
  <w:num w:numId="33">
    <w:abstractNumId w:val="0"/>
  </w:num>
  <w:num w:numId="34">
    <w:abstractNumId w:val="28"/>
  </w:num>
  <w:num w:numId="35">
    <w:abstractNumId w:val="30"/>
  </w:num>
  <w:num w:numId="36">
    <w:abstractNumId w:val="42"/>
  </w:num>
  <w:num w:numId="37">
    <w:abstractNumId w:val="17"/>
  </w:num>
  <w:num w:numId="38">
    <w:abstractNumId w:val="40"/>
  </w:num>
  <w:num w:numId="39">
    <w:abstractNumId w:val="27"/>
  </w:num>
  <w:num w:numId="40">
    <w:abstractNumId w:val="5"/>
  </w:num>
  <w:num w:numId="41">
    <w:abstractNumId w:val="44"/>
  </w:num>
  <w:num w:numId="42">
    <w:abstractNumId w:val="4"/>
  </w:num>
  <w:num w:numId="43">
    <w:abstractNumId w:val="33"/>
  </w:num>
  <w:num w:numId="44">
    <w:abstractNumId w:val="7"/>
  </w:num>
  <w:num w:numId="45">
    <w:abstractNumId w:val="35"/>
  </w:num>
  <w:num w:numId="46">
    <w:abstractNumId w:val="3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CA" w:vendorID="64" w:dllVersion="6" w:nlCheck="1" w:checkStyle="0"/>
  <w:activeWritingStyle w:appName="MSWord" w:lang="fr-FR" w:vendorID="64" w:dllVersion="6" w:nlCheck="1" w:checkStyle="0"/>
  <w:activeWritingStyle w:appName="MSWord" w:lang="fr-CA" w:vendorID="64" w:dllVersion="0" w:nlCheck="1" w:checkStyle="0"/>
  <w:activeWritingStyle w:appName="MSWord" w:lang="fr-FR" w:vendorID="64" w:dllVersion="0" w:nlCheck="1" w:checkStyle="0"/>
  <w:activeWritingStyle w:appName="MSWord" w:lang="fr-CA"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fr-CA" w:vendorID="64" w:dllVersion="131078" w:nlCheck="1" w:checkStyle="0"/>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90"/>
    <w:rsid w:val="00010E4C"/>
    <w:rsid w:val="00011826"/>
    <w:rsid w:val="00013968"/>
    <w:rsid w:val="000250A0"/>
    <w:rsid w:val="00040149"/>
    <w:rsid w:val="00043B35"/>
    <w:rsid w:val="0004464B"/>
    <w:rsid w:val="00044EA1"/>
    <w:rsid w:val="00052DC0"/>
    <w:rsid w:val="00053C06"/>
    <w:rsid w:val="0006795D"/>
    <w:rsid w:val="000751BE"/>
    <w:rsid w:val="00077778"/>
    <w:rsid w:val="0008581A"/>
    <w:rsid w:val="0009789B"/>
    <w:rsid w:val="000A73DE"/>
    <w:rsid w:val="000B1313"/>
    <w:rsid w:val="000B6214"/>
    <w:rsid w:val="000C1A3F"/>
    <w:rsid w:val="000C36D9"/>
    <w:rsid w:val="000C56E3"/>
    <w:rsid w:val="000D0D77"/>
    <w:rsid w:val="000D5906"/>
    <w:rsid w:val="000F0FF6"/>
    <w:rsid w:val="000F39D8"/>
    <w:rsid w:val="00100AF6"/>
    <w:rsid w:val="00116371"/>
    <w:rsid w:val="00120E50"/>
    <w:rsid w:val="00120E85"/>
    <w:rsid w:val="00174A74"/>
    <w:rsid w:val="00181334"/>
    <w:rsid w:val="00185FEC"/>
    <w:rsid w:val="0019114C"/>
    <w:rsid w:val="001A7A09"/>
    <w:rsid w:val="001C615F"/>
    <w:rsid w:val="001C62F8"/>
    <w:rsid w:val="001D0003"/>
    <w:rsid w:val="001D1221"/>
    <w:rsid w:val="001E5B53"/>
    <w:rsid w:val="001F250C"/>
    <w:rsid w:val="001F2A0B"/>
    <w:rsid w:val="001F39CE"/>
    <w:rsid w:val="001F4F01"/>
    <w:rsid w:val="00205813"/>
    <w:rsid w:val="00226876"/>
    <w:rsid w:val="00237868"/>
    <w:rsid w:val="00246498"/>
    <w:rsid w:val="00261885"/>
    <w:rsid w:val="0027045D"/>
    <w:rsid w:val="002762A8"/>
    <w:rsid w:val="00284A5E"/>
    <w:rsid w:val="00287189"/>
    <w:rsid w:val="0029078B"/>
    <w:rsid w:val="00292A19"/>
    <w:rsid w:val="002A5D2E"/>
    <w:rsid w:val="002A714F"/>
    <w:rsid w:val="002B009C"/>
    <w:rsid w:val="002B097E"/>
    <w:rsid w:val="002C5593"/>
    <w:rsid w:val="002D1EFD"/>
    <w:rsid w:val="002D79B7"/>
    <w:rsid w:val="002E75F2"/>
    <w:rsid w:val="002F29CE"/>
    <w:rsid w:val="00301E5D"/>
    <w:rsid w:val="003065D2"/>
    <w:rsid w:val="00312938"/>
    <w:rsid w:val="003132B6"/>
    <w:rsid w:val="003146C9"/>
    <w:rsid w:val="00317784"/>
    <w:rsid w:val="00324D95"/>
    <w:rsid w:val="00333064"/>
    <w:rsid w:val="00334A7C"/>
    <w:rsid w:val="003445AE"/>
    <w:rsid w:val="00360F51"/>
    <w:rsid w:val="003775BC"/>
    <w:rsid w:val="00385DC9"/>
    <w:rsid w:val="003A6557"/>
    <w:rsid w:val="003B57D0"/>
    <w:rsid w:val="003C014C"/>
    <w:rsid w:val="003E260E"/>
    <w:rsid w:val="003E547F"/>
    <w:rsid w:val="00400F42"/>
    <w:rsid w:val="0041455C"/>
    <w:rsid w:val="004236DC"/>
    <w:rsid w:val="00426D80"/>
    <w:rsid w:val="004350A1"/>
    <w:rsid w:val="00463358"/>
    <w:rsid w:val="0049046C"/>
    <w:rsid w:val="00490E94"/>
    <w:rsid w:val="004A4CE9"/>
    <w:rsid w:val="004A6EBB"/>
    <w:rsid w:val="004B08F2"/>
    <w:rsid w:val="004D0B6E"/>
    <w:rsid w:val="004D2330"/>
    <w:rsid w:val="004D3667"/>
    <w:rsid w:val="004E26C2"/>
    <w:rsid w:val="004F297F"/>
    <w:rsid w:val="004F49F3"/>
    <w:rsid w:val="0054352F"/>
    <w:rsid w:val="0055451F"/>
    <w:rsid w:val="00555CDE"/>
    <w:rsid w:val="00566C85"/>
    <w:rsid w:val="00580211"/>
    <w:rsid w:val="005952A8"/>
    <w:rsid w:val="005A33AE"/>
    <w:rsid w:val="005A6B3E"/>
    <w:rsid w:val="005B332B"/>
    <w:rsid w:val="005D495F"/>
    <w:rsid w:val="005D6CD9"/>
    <w:rsid w:val="005E23C2"/>
    <w:rsid w:val="005E6F99"/>
    <w:rsid w:val="005F3E9F"/>
    <w:rsid w:val="005F5797"/>
    <w:rsid w:val="006027D7"/>
    <w:rsid w:val="00606F90"/>
    <w:rsid w:val="006174E9"/>
    <w:rsid w:val="0063047A"/>
    <w:rsid w:val="006366C4"/>
    <w:rsid w:val="00642881"/>
    <w:rsid w:val="00646CC5"/>
    <w:rsid w:val="00653FC8"/>
    <w:rsid w:val="0066715A"/>
    <w:rsid w:val="006671D6"/>
    <w:rsid w:val="00677A46"/>
    <w:rsid w:val="006825A7"/>
    <w:rsid w:val="00682B6C"/>
    <w:rsid w:val="00684193"/>
    <w:rsid w:val="006844AC"/>
    <w:rsid w:val="00694979"/>
    <w:rsid w:val="006953A9"/>
    <w:rsid w:val="00697C42"/>
    <w:rsid w:val="006B0E27"/>
    <w:rsid w:val="006C4B4E"/>
    <w:rsid w:val="006C6F07"/>
    <w:rsid w:val="006C7269"/>
    <w:rsid w:val="006D11EF"/>
    <w:rsid w:val="006E20DD"/>
    <w:rsid w:val="006E38C0"/>
    <w:rsid w:val="006E40A1"/>
    <w:rsid w:val="006E630B"/>
    <w:rsid w:val="00705B55"/>
    <w:rsid w:val="00706C09"/>
    <w:rsid w:val="0071194A"/>
    <w:rsid w:val="0072020D"/>
    <w:rsid w:val="007210FD"/>
    <w:rsid w:val="00745210"/>
    <w:rsid w:val="00754573"/>
    <w:rsid w:val="0076250E"/>
    <w:rsid w:val="00763F97"/>
    <w:rsid w:val="00771C8B"/>
    <w:rsid w:val="007738E1"/>
    <w:rsid w:val="007771F5"/>
    <w:rsid w:val="007777CE"/>
    <w:rsid w:val="00780E20"/>
    <w:rsid w:val="00791625"/>
    <w:rsid w:val="00791897"/>
    <w:rsid w:val="007931A4"/>
    <w:rsid w:val="007A5673"/>
    <w:rsid w:val="007A6156"/>
    <w:rsid w:val="007A7493"/>
    <w:rsid w:val="007A771A"/>
    <w:rsid w:val="007C166B"/>
    <w:rsid w:val="007D1F69"/>
    <w:rsid w:val="008124B2"/>
    <w:rsid w:val="008128B8"/>
    <w:rsid w:val="00824E9E"/>
    <w:rsid w:val="00827024"/>
    <w:rsid w:val="0084478A"/>
    <w:rsid w:val="0085208C"/>
    <w:rsid w:val="008523BA"/>
    <w:rsid w:val="00860531"/>
    <w:rsid w:val="00873719"/>
    <w:rsid w:val="0087559A"/>
    <w:rsid w:val="008829B1"/>
    <w:rsid w:val="00891084"/>
    <w:rsid w:val="00893E50"/>
    <w:rsid w:val="00897049"/>
    <w:rsid w:val="008A5960"/>
    <w:rsid w:val="008B281C"/>
    <w:rsid w:val="008B299B"/>
    <w:rsid w:val="008B29BF"/>
    <w:rsid w:val="008B2DF6"/>
    <w:rsid w:val="008D1FE1"/>
    <w:rsid w:val="008E6D54"/>
    <w:rsid w:val="00904121"/>
    <w:rsid w:val="00917A0F"/>
    <w:rsid w:val="00924276"/>
    <w:rsid w:val="0093346E"/>
    <w:rsid w:val="00940B43"/>
    <w:rsid w:val="009609C9"/>
    <w:rsid w:val="00970F4D"/>
    <w:rsid w:val="009711B3"/>
    <w:rsid w:val="0097332F"/>
    <w:rsid w:val="00981AD6"/>
    <w:rsid w:val="00984EC1"/>
    <w:rsid w:val="009866A9"/>
    <w:rsid w:val="009908C0"/>
    <w:rsid w:val="00996E2C"/>
    <w:rsid w:val="009A3889"/>
    <w:rsid w:val="009A4476"/>
    <w:rsid w:val="009A7A2F"/>
    <w:rsid w:val="009B25A3"/>
    <w:rsid w:val="009B53E2"/>
    <w:rsid w:val="009B74B8"/>
    <w:rsid w:val="009B78A8"/>
    <w:rsid w:val="009C5779"/>
    <w:rsid w:val="009C6FD3"/>
    <w:rsid w:val="009D1BDD"/>
    <w:rsid w:val="009D2280"/>
    <w:rsid w:val="009E516F"/>
    <w:rsid w:val="00A07B14"/>
    <w:rsid w:val="00A1100E"/>
    <w:rsid w:val="00A26FA0"/>
    <w:rsid w:val="00A277F3"/>
    <w:rsid w:val="00A30C13"/>
    <w:rsid w:val="00A3764E"/>
    <w:rsid w:val="00A41738"/>
    <w:rsid w:val="00A433CB"/>
    <w:rsid w:val="00A441C6"/>
    <w:rsid w:val="00A74319"/>
    <w:rsid w:val="00A83086"/>
    <w:rsid w:val="00A96910"/>
    <w:rsid w:val="00A974A1"/>
    <w:rsid w:val="00AB4575"/>
    <w:rsid w:val="00AF5401"/>
    <w:rsid w:val="00AF5B71"/>
    <w:rsid w:val="00B04F87"/>
    <w:rsid w:val="00B43812"/>
    <w:rsid w:val="00B46C32"/>
    <w:rsid w:val="00B64ECC"/>
    <w:rsid w:val="00B65241"/>
    <w:rsid w:val="00B84E11"/>
    <w:rsid w:val="00B90506"/>
    <w:rsid w:val="00B9132D"/>
    <w:rsid w:val="00BA0B2B"/>
    <w:rsid w:val="00BA55BC"/>
    <w:rsid w:val="00BB09EF"/>
    <w:rsid w:val="00BC073B"/>
    <w:rsid w:val="00BC55FC"/>
    <w:rsid w:val="00BC6C38"/>
    <w:rsid w:val="00BE785F"/>
    <w:rsid w:val="00BF0325"/>
    <w:rsid w:val="00BF3029"/>
    <w:rsid w:val="00C004EF"/>
    <w:rsid w:val="00C01295"/>
    <w:rsid w:val="00C07690"/>
    <w:rsid w:val="00C13847"/>
    <w:rsid w:val="00C37E8A"/>
    <w:rsid w:val="00C40A23"/>
    <w:rsid w:val="00C4743F"/>
    <w:rsid w:val="00C57E66"/>
    <w:rsid w:val="00C627D6"/>
    <w:rsid w:val="00C62A02"/>
    <w:rsid w:val="00C63042"/>
    <w:rsid w:val="00C9356B"/>
    <w:rsid w:val="00C967DD"/>
    <w:rsid w:val="00CA511A"/>
    <w:rsid w:val="00CD06A5"/>
    <w:rsid w:val="00CD4CB9"/>
    <w:rsid w:val="00CE1D7C"/>
    <w:rsid w:val="00D04165"/>
    <w:rsid w:val="00D20648"/>
    <w:rsid w:val="00D21CFB"/>
    <w:rsid w:val="00D22F92"/>
    <w:rsid w:val="00D26DF4"/>
    <w:rsid w:val="00D3455D"/>
    <w:rsid w:val="00D36DD6"/>
    <w:rsid w:val="00D466CA"/>
    <w:rsid w:val="00D535FB"/>
    <w:rsid w:val="00D540B9"/>
    <w:rsid w:val="00D71F39"/>
    <w:rsid w:val="00D847B8"/>
    <w:rsid w:val="00D864ED"/>
    <w:rsid w:val="00D960F6"/>
    <w:rsid w:val="00DA184E"/>
    <w:rsid w:val="00DA66E0"/>
    <w:rsid w:val="00DB5C59"/>
    <w:rsid w:val="00DC1935"/>
    <w:rsid w:val="00DC1D0A"/>
    <w:rsid w:val="00DC410C"/>
    <w:rsid w:val="00DC5A38"/>
    <w:rsid w:val="00DC782D"/>
    <w:rsid w:val="00DF744A"/>
    <w:rsid w:val="00E134AD"/>
    <w:rsid w:val="00E157DE"/>
    <w:rsid w:val="00E26D95"/>
    <w:rsid w:val="00E272C8"/>
    <w:rsid w:val="00E3066B"/>
    <w:rsid w:val="00E40ED7"/>
    <w:rsid w:val="00E6214F"/>
    <w:rsid w:val="00E74DD6"/>
    <w:rsid w:val="00E83B72"/>
    <w:rsid w:val="00E849B4"/>
    <w:rsid w:val="00E91D74"/>
    <w:rsid w:val="00E961BC"/>
    <w:rsid w:val="00EA6D5B"/>
    <w:rsid w:val="00ED7376"/>
    <w:rsid w:val="00EE2757"/>
    <w:rsid w:val="00EE4B33"/>
    <w:rsid w:val="00EF6C79"/>
    <w:rsid w:val="00F07E9F"/>
    <w:rsid w:val="00F102F6"/>
    <w:rsid w:val="00F20A26"/>
    <w:rsid w:val="00F20F1C"/>
    <w:rsid w:val="00F23D52"/>
    <w:rsid w:val="00F33054"/>
    <w:rsid w:val="00F34FE3"/>
    <w:rsid w:val="00F46272"/>
    <w:rsid w:val="00F665B7"/>
    <w:rsid w:val="00F72233"/>
    <w:rsid w:val="00F81D30"/>
    <w:rsid w:val="00F86020"/>
    <w:rsid w:val="00F968E1"/>
    <w:rsid w:val="00FB54EC"/>
    <w:rsid w:val="00FC3C1B"/>
    <w:rsid w:val="00FC4113"/>
    <w:rsid w:val="00FD1F00"/>
    <w:rsid w:val="00FD5231"/>
    <w:rsid w:val="00FD7EE5"/>
    <w:rsid w:val="00FE43BB"/>
    <w:rsid w:val="00FF79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D0233"/>
  <w15:docId w15:val="{A8F89988-4B29-490C-98F6-590BCC7A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07690"/>
    <w:pPr>
      <w:ind w:left="720"/>
    </w:pPr>
    <w:rPr>
      <w:rFonts w:ascii="Calibri" w:eastAsia="Times New Roman" w:hAnsi="Calibri" w:cs="Calibri"/>
      <w:lang w:val="fr-FR"/>
    </w:rPr>
  </w:style>
  <w:style w:type="paragraph" w:styleId="Textedebulles">
    <w:name w:val="Balloon Text"/>
    <w:basedOn w:val="Normal"/>
    <w:link w:val="TextedebullesCar"/>
    <w:uiPriority w:val="99"/>
    <w:semiHidden/>
    <w:unhideWhenUsed/>
    <w:rsid w:val="00E40E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ED7"/>
    <w:rPr>
      <w:rFonts w:ascii="Tahoma" w:hAnsi="Tahoma" w:cs="Tahoma"/>
      <w:sz w:val="16"/>
      <w:szCs w:val="16"/>
    </w:rPr>
  </w:style>
  <w:style w:type="character" w:customStyle="1" w:styleId="ParagraphedelisteCar">
    <w:name w:val="Paragraphe de liste Car"/>
    <w:basedOn w:val="Policepardfaut"/>
    <w:link w:val="Paragraphedeliste"/>
    <w:uiPriority w:val="34"/>
    <w:rsid w:val="007D1F69"/>
    <w:rPr>
      <w:rFonts w:ascii="Calibri" w:eastAsia="Times New Roman" w:hAnsi="Calibri" w:cs="Calibri"/>
      <w:lang w:val="fr-FR"/>
    </w:rPr>
  </w:style>
  <w:style w:type="paragraph" w:styleId="En-tte">
    <w:name w:val="header"/>
    <w:basedOn w:val="Normal"/>
    <w:link w:val="En-tteCar"/>
    <w:uiPriority w:val="99"/>
    <w:unhideWhenUsed/>
    <w:rsid w:val="00077778"/>
    <w:pPr>
      <w:tabs>
        <w:tab w:val="center" w:pos="4320"/>
        <w:tab w:val="right" w:pos="8640"/>
      </w:tabs>
      <w:spacing w:after="0" w:line="240" w:lineRule="auto"/>
    </w:pPr>
  </w:style>
  <w:style w:type="character" w:customStyle="1" w:styleId="En-tteCar">
    <w:name w:val="En-tête Car"/>
    <w:basedOn w:val="Policepardfaut"/>
    <w:link w:val="En-tte"/>
    <w:uiPriority w:val="99"/>
    <w:rsid w:val="00077778"/>
  </w:style>
  <w:style w:type="paragraph" w:styleId="Pieddepage">
    <w:name w:val="footer"/>
    <w:basedOn w:val="Normal"/>
    <w:link w:val="PieddepageCar"/>
    <w:uiPriority w:val="99"/>
    <w:unhideWhenUsed/>
    <w:rsid w:val="0007777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77778"/>
  </w:style>
  <w:style w:type="paragraph" w:customStyle="1" w:styleId="Header1">
    <w:name w:val="Header1"/>
    <w:basedOn w:val="En-tte"/>
    <w:link w:val="headerChar"/>
    <w:qFormat/>
    <w:rsid w:val="002D79B7"/>
    <w:pPr>
      <w:tabs>
        <w:tab w:val="clear" w:pos="4320"/>
        <w:tab w:val="clear" w:pos="8640"/>
        <w:tab w:val="center" w:pos="4680"/>
        <w:tab w:val="right" w:pos="9360"/>
      </w:tabs>
      <w:spacing w:before="20"/>
      <w:ind w:left="-102" w:right="4"/>
      <w:jc w:val="right"/>
    </w:pPr>
    <w:rPr>
      <w:sz w:val="56"/>
      <w:szCs w:val="18"/>
    </w:rPr>
  </w:style>
  <w:style w:type="character" w:customStyle="1" w:styleId="headerChar">
    <w:name w:val="header Char"/>
    <w:basedOn w:val="En-tteCar"/>
    <w:link w:val="Header1"/>
    <w:rsid w:val="002D79B7"/>
    <w:rPr>
      <w:sz w:val="56"/>
      <w:szCs w:val="18"/>
    </w:rPr>
  </w:style>
  <w:style w:type="character" w:styleId="Marquedecommentaire">
    <w:name w:val="annotation reference"/>
    <w:basedOn w:val="Policepardfaut"/>
    <w:uiPriority w:val="99"/>
    <w:semiHidden/>
    <w:unhideWhenUsed/>
    <w:rsid w:val="00C627D6"/>
    <w:rPr>
      <w:sz w:val="16"/>
      <w:szCs w:val="16"/>
    </w:rPr>
  </w:style>
  <w:style w:type="paragraph" w:styleId="Commentaire">
    <w:name w:val="annotation text"/>
    <w:basedOn w:val="Normal"/>
    <w:link w:val="CommentaireCar"/>
    <w:uiPriority w:val="99"/>
    <w:semiHidden/>
    <w:unhideWhenUsed/>
    <w:rsid w:val="00C627D6"/>
    <w:pPr>
      <w:spacing w:line="240" w:lineRule="auto"/>
    </w:pPr>
    <w:rPr>
      <w:sz w:val="20"/>
      <w:szCs w:val="20"/>
    </w:rPr>
  </w:style>
  <w:style w:type="character" w:customStyle="1" w:styleId="CommentaireCar">
    <w:name w:val="Commentaire Car"/>
    <w:basedOn w:val="Policepardfaut"/>
    <w:link w:val="Commentaire"/>
    <w:uiPriority w:val="99"/>
    <w:semiHidden/>
    <w:rsid w:val="00C627D6"/>
    <w:rPr>
      <w:sz w:val="20"/>
      <w:szCs w:val="20"/>
    </w:rPr>
  </w:style>
  <w:style w:type="paragraph" w:styleId="Objetducommentaire">
    <w:name w:val="annotation subject"/>
    <w:basedOn w:val="Commentaire"/>
    <w:next w:val="Commentaire"/>
    <w:link w:val="ObjetducommentaireCar"/>
    <w:uiPriority w:val="99"/>
    <w:semiHidden/>
    <w:unhideWhenUsed/>
    <w:rsid w:val="00C627D6"/>
    <w:rPr>
      <w:b/>
      <w:bCs/>
    </w:rPr>
  </w:style>
  <w:style w:type="character" w:customStyle="1" w:styleId="ObjetducommentaireCar">
    <w:name w:val="Objet du commentaire Car"/>
    <w:basedOn w:val="CommentaireCar"/>
    <w:link w:val="Objetducommentaire"/>
    <w:uiPriority w:val="99"/>
    <w:semiHidden/>
    <w:rsid w:val="00C627D6"/>
    <w:rPr>
      <w:b/>
      <w:bCs/>
      <w:sz w:val="20"/>
      <w:szCs w:val="20"/>
    </w:rPr>
  </w:style>
  <w:style w:type="character" w:styleId="Lienhypertexte">
    <w:name w:val="Hyperlink"/>
    <w:basedOn w:val="Policepardfaut"/>
    <w:uiPriority w:val="99"/>
    <w:unhideWhenUsed/>
    <w:rsid w:val="00B46C32"/>
    <w:rPr>
      <w:color w:val="0000FF" w:themeColor="hyperlink"/>
      <w:u w:val="single"/>
    </w:rPr>
  </w:style>
  <w:style w:type="character" w:styleId="Textedelespacerserv">
    <w:name w:val="Placeholder Text"/>
    <w:basedOn w:val="Policepardfaut"/>
    <w:uiPriority w:val="99"/>
    <w:semiHidden/>
    <w:rsid w:val="009B25A3"/>
    <w:rPr>
      <w:color w:val="808080"/>
    </w:rPr>
  </w:style>
  <w:style w:type="character" w:customStyle="1" w:styleId="Mentionnonrsolue1">
    <w:name w:val="Mention non résolue1"/>
    <w:basedOn w:val="Policepardfaut"/>
    <w:uiPriority w:val="99"/>
    <w:semiHidden/>
    <w:unhideWhenUsed/>
    <w:rsid w:val="00D864ED"/>
    <w:rPr>
      <w:color w:val="605E5C"/>
      <w:shd w:val="clear" w:color="auto" w:fill="E1DFDD"/>
    </w:rPr>
  </w:style>
  <w:style w:type="table" w:customStyle="1" w:styleId="Grilledutableau2">
    <w:name w:val="Grille du tableau2"/>
    <w:basedOn w:val="TableauNormal"/>
    <w:next w:val="Grilledutableau"/>
    <w:uiPriority w:val="59"/>
    <w:rsid w:val="0012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2849">
      <w:bodyDiv w:val="1"/>
      <w:marLeft w:val="0"/>
      <w:marRight w:val="0"/>
      <w:marTop w:val="0"/>
      <w:marBottom w:val="0"/>
      <w:divBdr>
        <w:top w:val="none" w:sz="0" w:space="0" w:color="auto"/>
        <w:left w:val="none" w:sz="0" w:space="0" w:color="auto"/>
        <w:bottom w:val="none" w:sz="0" w:space="0" w:color="auto"/>
        <w:right w:val="none" w:sz="0" w:space="0" w:color="auto"/>
      </w:divBdr>
    </w:div>
    <w:div w:id="165480162">
      <w:bodyDiv w:val="1"/>
      <w:marLeft w:val="0"/>
      <w:marRight w:val="0"/>
      <w:marTop w:val="0"/>
      <w:marBottom w:val="0"/>
      <w:divBdr>
        <w:top w:val="none" w:sz="0" w:space="0" w:color="auto"/>
        <w:left w:val="none" w:sz="0" w:space="0" w:color="auto"/>
        <w:bottom w:val="none" w:sz="0" w:space="0" w:color="auto"/>
        <w:right w:val="none" w:sz="0" w:space="0" w:color="auto"/>
      </w:divBdr>
    </w:div>
    <w:div w:id="247273270">
      <w:bodyDiv w:val="1"/>
      <w:marLeft w:val="0"/>
      <w:marRight w:val="0"/>
      <w:marTop w:val="0"/>
      <w:marBottom w:val="0"/>
      <w:divBdr>
        <w:top w:val="none" w:sz="0" w:space="0" w:color="auto"/>
        <w:left w:val="none" w:sz="0" w:space="0" w:color="auto"/>
        <w:bottom w:val="none" w:sz="0" w:space="0" w:color="auto"/>
        <w:right w:val="none" w:sz="0" w:space="0" w:color="auto"/>
      </w:divBdr>
      <w:divsChild>
        <w:div w:id="948046173">
          <w:marLeft w:val="0"/>
          <w:marRight w:val="0"/>
          <w:marTop w:val="0"/>
          <w:marBottom w:val="0"/>
          <w:divBdr>
            <w:top w:val="none" w:sz="0" w:space="0" w:color="auto"/>
            <w:left w:val="none" w:sz="0" w:space="0" w:color="auto"/>
            <w:bottom w:val="none" w:sz="0" w:space="0" w:color="auto"/>
            <w:right w:val="none" w:sz="0" w:space="0" w:color="auto"/>
          </w:divBdr>
        </w:div>
        <w:div w:id="1208765019">
          <w:marLeft w:val="0"/>
          <w:marRight w:val="0"/>
          <w:marTop w:val="0"/>
          <w:marBottom w:val="0"/>
          <w:divBdr>
            <w:top w:val="none" w:sz="0" w:space="0" w:color="auto"/>
            <w:left w:val="none" w:sz="0" w:space="0" w:color="auto"/>
            <w:bottom w:val="none" w:sz="0" w:space="0" w:color="auto"/>
            <w:right w:val="none" w:sz="0" w:space="0" w:color="auto"/>
          </w:divBdr>
        </w:div>
        <w:div w:id="761030790">
          <w:marLeft w:val="0"/>
          <w:marRight w:val="0"/>
          <w:marTop w:val="0"/>
          <w:marBottom w:val="0"/>
          <w:divBdr>
            <w:top w:val="none" w:sz="0" w:space="0" w:color="auto"/>
            <w:left w:val="none" w:sz="0" w:space="0" w:color="auto"/>
            <w:bottom w:val="none" w:sz="0" w:space="0" w:color="auto"/>
            <w:right w:val="none" w:sz="0" w:space="0" w:color="auto"/>
          </w:divBdr>
        </w:div>
      </w:divsChild>
    </w:div>
    <w:div w:id="282465767">
      <w:bodyDiv w:val="1"/>
      <w:marLeft w:val="0"/>
      <w:marRight w:val="0"/>
      <w:marTop w:val="0"/>
      <w:marBottom w:val="0"/>
      <w:divBdr>
        <w:top w:val="none" w:sz="0" w:space="0" w:color="auto"/>
        <w:left w:val="none" w:sz="0" w:space="0" w:color="auto"/>
        <w:bottom w:val="none" w:sz="0" w:space="0" w:color="auto"/>
        <w:right w:val="none" w:sz="0" w:space="0" w:color="auto"/>
      </w:divBdr>
    </w:div>
    <w:div w:id="433130836">
      <w:bodyDiv w:val="1"/>
      <w:marLeft w:val="0"/>
      <w:marRight w:val="0"/>
      <w:marTop w:val="0"/>
      <w:marBottom w:val="0"/>
      <w:divBdr>
        <w:top w:val="none" w:sz="0" w:space="0" w:color="auto"/>
        <w:left w:val="none" w:sz="0" w:space="0" w:color="auto"/>
        <w:bottom w:val="none" w:sz="0" w:space="0" w:color="auto"/>
        <w:right w:val="none" w:sz="0" w:space="0" w:color="auto"/>
      </w:divBdr>
    </w:div>
    <w:div w:id="486242971">
      <w:bodyDiv w:val="1"/>
      <w:marLeft w:val="0"/>
      <w:marRight w:val="0"/>
      <w:marTop w:val="0"/>
      <w:marBottom w:val="0"/>
      <w:divBdr>
        <w:top w:val="none" w:sz="0" w:space="0" w:color="auto"/>
        <w:left w:val="none" w:sz="0" w:space="0" w:color="auto"/>
        <w:bottom w:val="none" w:sz="0" w:space="0" w:color="auto"/>
        <w:right w:val="none" w:sz="0" w:space="0" w:color="auto"/>
      </w:divBdr>
    </w:div>
    <w:div w:id="570384855">
      <w:bodyDiv w:val="1"/>
      <w:marLeft w:val="0"/>
      <w:marRight w:val="0"/>
      <w:marTop w:val="0"/>
      <w:marBottom w:val="0"/>
      <w:divBdr>
        <w:top w:val="none" w:sz="0" w:space="0" w:color="auto"/>
        <w:left w:val="none" w:sz="0" w:space="0" w:color="auto"/>
        <w:bottom w:val="none" w:sz="0" w:space="0" w:color="auto"/>
        <w:right w:val="none" w:sz="0" w:space="0" w:color="auto"/>
      </w:divBdr>
      <w:divsChild>
        <w:div w:id="1185484911">
          <w:marLeft w:val="0"/>
          <w:marRight w:val="0"/>
          <w:marTop w:val="0"/>
          <w:marBottom w:val="0"/>
          <w:divBdr>
            <w:top w:val="none" w:sz="0" w:space="0" w:color="auto"/>
            <w:left w:val="none" w:sz="0" w:space="0" w:color="auto"/>
            <w:bottom w:val="none" w:sz="0" w:space="0" w:color="auto"/>
            <w:right w:val="none" w:sz="0" w:space="0" w:color="auto"/>
          </w:divBdr>
        </w:div>
        <w:div w:id="196431505">
          <w:marLeft w:val="0"/>
          <w:marRight w:val="0"/>
          <w:marTop w:val="0"/>
          <w:marBottom w:val="0"/>
          <w:divBdr>
            <w:top w:val="none" w:sz="0" w:space="0" w:color="auto"/>
            <w:left w:val="none" w:sz="0" w:space="0" w:color="auto"/>
            <w:bottom w:val="none" w:sz="0" w:space="0" w:color="auto"/>
            <w:right w:val="none" w:sz="0" w:space="0" w:color="auto"/>
          </w:divBdr>
        </w:div>
        <w:div w:id="687757210">
          <w:marLeft w:val="0"/>
          <w:marRight w:val="0"/>
          <w:marTop w:val="0"/>
          <w:marBottom w:val="0"/>
          <w:divBdr>
            <w:top w:val="none" w:sz="0" w:space="0" w:color="auto"/>
            <w:left w:val="none" w:sz="0" w:space="0" w:color="auto"/>
            <w:bottom w:val="none" w:sz="0" w:space="0" w:color="auto"/>
            <w:right w:val="none" w:sz="0" w:space="0" w:color="auto"/>
          </w:divBdr>
        </w:div>
        <w:div w:id="1355578123">
          <w:marLeft w:val="0"/>
          <w:marRight w:val="0"/>
          <w:marTop w:val="0"/>
          <w:marBottom w:val="0"/>
          <w:divBdr>
            <w:top w:val="none" w:sz="0" w:space="0" w:color="auto"/>
            <w:left w:val="none" w:sz="0" w:space="0" w:color="auto"/>
            <w:bottom w:val="none" w:sz="0" w:space="0" w:color="auto"/>
            <w:right w:val="none" w:sz="0" w:space="0" w:color="auto"/>
          </w:divBdr>
        </w:div>
        <w:div w:id="131872966">
          <w:marLeft w:val="0"/>
          <w:marRight w:val="0"/>
          <w:marTop w:val="0"/>
          <w:marBottom w:val="0"/>
          <w:divBdr>
            <w:top w:val="none" w:sz="0" w:space="0" w:color="auto"/>
            <w:left w:val="none" w:sz="0" w:space="0" w:color="auto"/>
            <w:bottom w:val="none" w:sz="0" w:space="0" w:color="auto"/>
            <w:right w:val="none" w:sz="0" w:space="0" w:color="auto"/>
          </w:divBdr>
        </w:div>
        <w:div w:id="674116528">
          <w:marLeft w:val="0"/>
          <w:marRight w:val="0"/>
          <w:marTop w:val="0"/>
          <w:marBottom w:val="0"/>
          <w:divBdr>
            <w:top w:val="none" w:sz="0" w:space="0" w:color="auto"/>
            <w:left w:val="none" w:sz="0" w:space="0" w:color="auto"/>
            <w:bottom w:val="none" w:sz="0" w:space="0" w:color="auto"/>
            <w:right w:val="none" w:sz="0" w:space="0" w:color="auto"/>
          </w:divBdr>
        </w:div>
        <w:div w:id="1886481743">
          <w:marLeft w:val="0"/>
          <w:marRight w:val="0"/>
          <w:marTop w:val="0"/>
          <w:marBottom w:val="0"/>
          <w:divBdr>
            <w:top w:val="none" w:sz="0" w:space="0" w:color="auto"/>
            <w:left w:val="none" w:sz="0" w:space="0" w:color="auto"/>
            <w:bottom w:val="none" w:sz="0" w:space="0" w:color="auto"/>
            <w:right w:val="none" w:sz="0" w:space="0" w:color="auto"/>
          </w:divBdr>
        </w:div>
        <w:div w:id="87042213">
          <w:marLeft w:val="0"/>
          <w:marRight w:val="0"/>
          <w:marTop w:val="0"/>
          <w:marBottom w:val="0"/>
          <w:divBdr>
            <w:top w:val="none" w:sz="0" w:space="0" w:color="auto"/>
            <w:left w:val="none" w:sz="0" w:space="0" w:color="auto"/>
            <w:bottom w:val="none" w:sz="0" w:space="0" w:color="auto"/>
            <w:right w:val="none" w:sz="0" w:space="0" w:color="auto"/>
          </w:divBdr>
        </w:div>
        <w:div w:id="1514144446">
          <w:marLeft w:val="0"/>
          <w:marRight w:val="0"/>
          <w:marTop w:val="0"/>
          <w:marBottom w:val="0"/>
          <w:divBdr>
            <w:top w:val="none" w:sz="0" w:space="0" w:color="auto"/>
            <w:left w:val="none" w:sz="0" w:space="0" w:color="auto"/>
            <w:bottom w:val="none" w:sz="0" w:space="0" w:color="auto"/>
            <w:right w:val="none" w:sz="0" w:space="0" w:color="auto"/>
          </w:divBdr>
        </w:div>
        <w:div w:id="1320769140">
          <w:marLeft w:val="0"/>
          <w:marRight w:val="0"/>
          <w:marTop w:val="0"/>
          <w:marBottom w:val="0"/>
          <w:divBdr>
            <w:top w:val="none" w:sz="0" w:space="0" w:color="auto"/>
            <w:left w:val="none" w:sz="0" w:space="0" w:color="auto"/>
            <w:bottom w:val="none" w:sz="0" w:space="0" w:color="auto"/>
            <w:right w:val="none" w:sz="0" w:space="0" w:color="auto"/>
          </w:divBdr>
        </w:div>
        <w:div w:id="982927093">
          <w:marLeft w:val="0"/>
          <w:marRight w:val="0"/>
          <w:marTop w:val="0"/>
          <w:marBottom w:val="0"/>
          <w:divBdr>
            <w:top w:val="none" w:sz="0" w:space="0" w:color="auto"/>
            <w:left w:val="none" w:sz="0" w:space="0" w:color="auto"/>
            <w:bottom w:val="none" w:sz="0" w:space="0" w:color="auto"/>
            <w:right w:val="none" w:sz="0" w:space="0" w:color="auto"/>
          </w:divBdr>
        </w:div>
        <w:div w:id="1060981571">
          <w:marLeft w:val="0"/>
          <w:marRight w:val="0"/>
          <w:marTop w:val="0"/>
          <w:marBottom w:val="0"/>
          <w:divBdr>
            <w:top w:val="none" w:sz="0" w:space="0" w:color="auto"/>
            <w:left w:val="none" w:sz="0" w:space="0" w:color="auto"/>
            <w:bottom w:val="none" w:sz="0" w:space="0" w:color="auto"/>
            <w:right w:val="none" w:sz="0" w:space="0" w:color="auto"/>
          </w:divBdr>
        </w:div>
        <w:div w:id="2005283664">
          <w:marLeft w:val="0"/>
          <w:marRight w:val="0"/>
          <w:marTop w:val="0"/>
          <w:marBottom w:val="0"/>
          <w:divBdr>
            <w:top w:val="none" w:sz="0" w:space="0" w:color="auto"/>
            <w:left w:val="none" w:sz="0" w:space="0" w:color="auto"/>
            <w:bottom w:val="none" w:sz="0" w:space="0" w:color="auto"/>
            <w:right w:val="none" w:sz="0" w:space="0" w:color="auto"/>
          </w:divBdr>
        </w:div>
        <w:div w:id="632833067">
          <w:marLeft w:val="0"/>
          <w:marRight w:val="0"/>
          <w:marTop w:val="0"/>
          <w:marBottom w:val="0"/>
          <w:divBdr>
            <w:top w:val="none" w:sz="0" w:space="0" w:color="auto"/>
            <w:left w:val="none" w:sz="0" w:space="0" w:color="auto"/>
            <w:bottom w:val="none" w:sz="0" w:space="0" w:color="auto"/>
            <w:right w:val="none" w:sz="0" w:space="0" w:color="auto"/>
          </w:divBdr>
        </w:div>
        <w:div w:id="942030518">
          <w:marLeft w:val="0"/>
          <w:marRight w:val="0"/>
          <w:marTop w:val="0"/>
          <w:marBottom w:val="0"/>
          <w:divBdr>
            <w:top w:val="none" w:sz="0" w:space="0" w:color="auto"/>
            <w:left w:val="none" w:sz="0" w:space="0" w:color="auto"/>
            <w:bottom w:val="none" w:sz="0" w:space="0" w:color="auto"/>
            <w:right w:val="none" w:sz="0" w:space="0" w:color="auto"/>
          </w:divBdr>
        </w:div>
        <w:div w:id="1615867671">
          <w:marLeft w:val="0"/>
          <w:marRight w:val="0"/>
          <w:marTop w:val="0"/>
          <w:marBottom w:val="0"/>
          <w:divBdr>
            <w:top w:val="none" w:sz="0" w:space="0" w:color="auto"/>
            <w:left w:val="none" w:sz="0" w:space="0" w:color="auto"/>
            <w:bottom w:val="none" w:sz="0" w:space="0" w:color="auto"/>
            <w:right w:val="none" w:sz="0" w:space="0" w:color="auto"/>
          </w:divBdr>
        </w:div>
        <w:div w:id="711735193">
          <w:marLeft w:val="0"/>
          <w:marRight w:val="0"/>
          <w:marTop w:val="0"/>
          <w:marBottom w:val="0"/>
          <w:divBdr>
            <w:top w:val="none" w:sz="0" w:space="0" w:color="auto"/>
            <w:left w:val="none" w:sz="0" w:space="0" w:color="auto"/>
            <w:bottom w:val="none" w:sz="0" w:space="0" w:color="auto"/>
            <w:right w:val="none" w:sz="0" w:space="0" w:color="auto"/>
          </w:divBdr>
        </w:div>
        <w:div w:id="36661363">
          <w:marLeft w:val="0"/>
          <w:marRight w:val="0"/>
          <w:marTop w:val="0"/>
          <w:marBottom w:val="0"/>
          <w:divBdr>
            <w:top w:val="none" w:sz="0" w:space="0" w:color="auto"/>
            <w:left w:val="none" w:sz="0" w:space="0" w:color="auto"/>
            <w:bottom w:val="none" w:sz="0" w:space="0" w:color="auto"/>
            <w:right w:val="none" w:sz="0" w:space="0" w:color="auto"/>
          </w:divBdr>
        </w:div>
      </w:divsChild>
    </w:div>
    <w:div w:id="579363949">
      <w:bodyDiv w:val="1"/>
      <w:marLeft w:val="0"/>
      <w:marRight w:val="0"/>
      <w:marTop w:val="0"/>
      <w:marBottom w:val="0"/>
      <w:divBdr>
        <w:top w:val="none" w:sz="0" w:space="0" w:color="auto"/>
        <w:left w:val="none" w:sz="0" w:space="0" w:color="auto"/>
        <w:bottom w:val="none" w:sz="0" w:space="0" w:color="auto"/>
        <w:right w:val="none" w:sz="0" w:space="0" w:color="auto"/>
      </w:divBdr>
    </w:div>
    <w:div w:id="966395358">
      <w:bodyDiv w:val="1"/>
      <w:marLeft w:val="0"/>
      <w:marRight w:val="0"/>
      <w:marTop w:val="0"/>
      <w:marBottom w:val="0"/>
      <w:divBdr>
        <w:top w:val="none" w:sz="0" w:space="0" w:color="auto"/>
        <w:left w:val="none" w:sz="0" w:space="0" w:color="auto"/>
        <w:bottom w:val="none" w:sz="0" w:space="0" w:color="auto"/>
        <w:right w:val="none" w:sz="0" w:space="0" w:color="auto"/>
      </w:divBdr>
    </w:div>
    <w:div w:id="1080370051">
      <w:bodyDiv w:val="1"/>
      <w:marLeft w:val="0"/>
      <w:marRight w:val="0"/>
      <w:marTop w:val="0"/>
      <w:marBottom w:val="0"/>
      <w:divBdr>
        <w:top w:val="none" w:sz="0" w:space="0" w:color="auto"/>
        <w:left w:val="none" w:sz="0" w:space="0" w:color="auto"/>
        <w:bottom w:val="none" w:sz="0" w:space="0" w:color="auto"/>
        <w:right w:val="none" w:sz="0" w:space="0" w:color="auto"/>
      </w:divBdr>
    </w:div>
    <w:div w:id="1110395100">
      <w:bodyDiv w:val="1"/>
      <w:marLeft w:val="0"/>
      <w:marRight w:val="0"/>
      <w:marTop w:val="0"/>
      <w:marBottom w:val="0"/>
      <w:divBdr>
        <w:top w:val="none" w:sz="0" w:space="0" w:color="auto"/>
        <w:left w:val="none" w:sz="0" w:space="0" w:color="auto"/>
        <w:bottom w:val="none" w:sz="0" w:space="0" w:color="auto"/>
        <w:right w:val="none" w:sz="0" w:space="0" w:color="auto"/>
      </w:divBdr>
    </w:div>
    <w:div w:id="1378821192">
      <w:bodyDiv w:val="1"/>
      <w:marLeft w:val="0"/>
      <w:marRight w:val="0"/>
      <w:marTop w:val="0"/>
      <w:marBottom w:val="0"/>
      <w:divBdr>
        <w:top w:val="none" w:sz="0" w:space="0" w:color="auto"/>
        <w:left w:val="none" w:sz="0" w:space="0" w:color="auto"/>
        <w:bottom w:val="none" w:sz="0" w:space="0" w:color="auto"/>
        <w:right w:val="none" w:sz="0" w:space="0" w:color="auto"/>
      </w:divBdr>
    </w:div>
    <w:div w:id="1476753330">
      <w:bodyDiv w:val="1"/>
      <w:marLeft w:val="0"/>
      <w:marRight w:val="0"/>
      <w:marTop w:val="0"/>
      <w:marBottom w:val="0"/>
      <w:divBdr>
        <w:top w:val="none" w:sz="0" w:space="0" w:color="auto"/>
        <w:left w:val="none" w:sz="0" w:space="0" w:color="auto"/>
        <w:bottom w:val="none" w:sz="0" w:space="0" w:color="auto"/>
        <w:right w:val="none" w:sz="0" w:space="0" w:color="auto"/>
      </w:divBdr>
    </w:div>
    <w:div w:id="1619918898">
      <w:bodyDiv w:val="1"/>
      <w:marLeft w:val="0"/>
      <w:marRight w:val="0"/>
      <w:marTop w:val="0"/>
      <w:marBottom w:val="0"/>
      <w:divBdr>
        <w:top w:val="none" w:sz="0" w:space="0" w:color="auto"/>
        <w:left w:val="none" w:sz="0" w:space="0" w:color="auto"/>
        <w:bottom w:val="none" w:sz="0" w:space="0" w:color="auto"/>
        <w:right w:val="none" w:sz="0" w:space="0" w:color="auto"/>
      </w:divBdr>
    </w:div>
    <w:div w:id="1758941007">
      <w:bodyDiv w:val="1"/>
      <w:marLeft w:val="0"/>
      <w:marRight w:val="0"/>
      <w:marTop w:val="0"/>
      <w:marBottom w:val="0"/>
      <w:divBdr>
        <w:top w:val="none" w:sz="0" w:space="0" w:color="auto"/>
        <w:left w:val="none" w:sz="0" w:space="0" w:color="auto"/>
        <w:bottom w:val="none" w:sz="0" w:space="0" w:color="auto"/>
        <w:right w:val="none" w:sz="0" w:space="0" w:color="auto"/>
      </w:divBdr>
    </w:div>
    <w:div w:id="1790541786">
      <w:bodyDiv w:val="1"/>
      <w:marLeft w:val="0"/>
      <w:marRight w:val="0"/>
      <w:marTop w:val="0"/>
      <w:marBottom w:val="0"/>
      <w:divBdr>
        <w:top w:val="none" w:sz="0" w:space="0" w:color="auto"/>
        <w:left w:val="none" w:sz="0" w:space="0" w:color="auto"/>
        <w:bottom w:val="none" w:sz="0" w:space="0" w:color="auto"/>
        <w:right w:val="none" w:sz="0" w:space="0" w:color="auto"/>
      </w:divBdr>
      <w:divsChild>
        <w:div w:id="1692219168">
          <w:marLeft w:val="0"/>
          <w:marRight w:val="0"/>
          <w:marTop w:val="0"/>
          <w:marBottom w:val="0"/>
          <w:divBdr>
            <w:top w:val="none" w:sz="0" w:space="0" w:color="auto"/>
            <w:left w:val="none" w:sz="0" w:space="0" w:color="auto"/>
            <w:bottom w:val="none" w:sz="0" w:space="0" w:color="auto"/>
            <w:right w:val="none" w:sz="0" w:space="0" w:color="auto"/>
          </w:divBdr>
        </w:div>
        <w:div w:id="1520390165">
          <w:marLeft w:val="0"/>
          <w:marRight w:val="0"/>
          <w:marTop w:val="0"/>
          <w:marBottom w:val="0"/>
          <w:divBdr>
            <w:top w:val="none" w:sz="0" w:space="0" w:color="auto"/>
            <w:left w:val="none" w:sz="0" w:space="0" w:color="auto"/>
            <w:bottom w:val="none" w:sz="0" w:space="0" w:color="auto"/>
            <w:right w:val="none" w:sz="0" w:space="0" w:color="auto"/>
          </w:divBdr>
        </w:div>
        <w:div w:id="1520007633">
          <w:marLeft w:val="0"/>
          <w:marRight w:val="0"/>
          <w:marTop w:val="0"/>
          <w:marBottom w:val="0"/>
          <w:divBdr>
            <w:top w:val="none" w:sz="0" w:space="0" w:color="auto"/>
            <w:left w:val="none" w:sz="0" w:space="0" w:color="auto"/>
            <w:bottom w:val="none" w:sz="0" w:space="0" w:color="auto"/>
            <w:right w:val="none" w:sz="0" w:space="0" w:color="auto"/>
          </w:divBdr>
        </w:div>
        <w:div w:id="38825047">
          <w:marLeft w:val="0"/>
          <w:marRight w:val="0"/>
          <w:marTop w:val="0"/>
          <w:marBottom w:val="0"/>
          <w:divBdr>
            <w:top w:val="none" w:sz="0" w:space="0" w:color="auto"/>
            <w:left w:val="none" w:sz="0" w:space="0" w:color="auto"/>
            <w:bottom w:val="none" w:sz="0" w:space="0" w:color="auto"/>
            <w:right w:val="none" w:sz="0" w:space="0" w:color="auto"/>
          </w:divBdr>
        </w:div>
        <w:div w:id="2116561535">
          <w:marLeft w:val="0"/>
          <w:marRight w:val="0"/>
          <w:marTop w:val="0"/>
          <w:marBottom w:val="0"/>
          <w:divBdr>
            <w:top w:val="none" w:sz="0" w:space="0" w:color="auto"/>
            <w:left w:val="none" w:sz="0" w:space="0" w:color="auto"/>
            <w:bottom w:val="none" w:sz="0" w:space="0" w:color="auto"/>
            <w:right w:val="none" w:sz="0" w:space="0" w:color="auto"/>
          </w:divBdr>
        </w:div>
        <w:div w:id="1852643551">
          <w:marLeft w:val="0"/>
          <w:marRight w:val="0"/>
          <w:marTop w:val="0"/>
          <w:marBottom w:val="0"/>
          <w:divBdr>
            <w:top w:val="none" w:sz="0" w:space="0" w:color="auto"/>
            <w:left w:val="none" w:sz="0" w:space="0" w:color="auto"/>
            <w:bottom w:val="none" w:sz="0" w:space="0" w:color="auto"/>
            <w:right w:val="none" w:sz="0" w:space="0" w:color="auto"/>
          </w:divBdr>
        </w:div>
        <w:div w:id="1121261932">
          <w:marLeft w:val="0"/>
          <w:marRight w:val="0"/>
          <w:marTop w:val="0"/>
          <w:marBottom w:val="0"/>
          <w:divBdr>
            <w:top w:val="none" w:sz="0" w:space="0" w:color="auto"/>
            <w:left w:val="none" w:sz="0" w:space="0" w:color="auto"/>
            <w:bottom w:val="none" w:sz="0" w:space="0" w:color="auto"/>
            <w:right w:val="none" w:sz="0" w:space="0" w:color="auto"/>
          </w:divBdr>
        </w:div>
        <w:div w:id="1307786161">
          <w:marLeft w:val="0"/>
          <w:marRight w:val="0"/>
          <w:marTop w:val="0"/>
          <w:marBottom w:val="0"/>
          <w:divBdr>
            <w:top w:val="none" w:sz="0" w:space="0" w:color="auto"/>
            <w:left w:val="none" w:sz="0" w:space="0" w:color="auto"/>
            <w:bottom w:val="none" w:sz="0" w:space="0" w:color="auto"/>
            <w:right w:val="none" w:sz="0" w:space="0" w:color="auto"/>
          </w:divBdr>
        </w:div>
        <w:div w:id="318925294">
          <w:marLeft w:val="0"/>
          <w:marRight w:val="0"/>
          <w:marTop w:val="0"/>
          <w:marBottom w:val="0"/>
          <w:divBdr>
            <w:top w:val="none" w:sz="0" w:space="0" w:color="auto"/>
            <w:left w:val="none" w:sz="0" w:space="0" w:color="auto"/>
            <w:bottom w:val="none" w:sz="0" w:space="0" w:color="auto"/>
            <w:right w:val="none" w:sz="0" w:space="0" w:color="auto"/>
          </w:divBdr>
        </w:div>
        <w:div w:id="99226757">
          <w:marLeft w:val="0"/>
          <w:marRight w:val="0"/>
          <w:marTop w:val="0"/>
          <w:marBottom w:val="0"/>
          <w:divBdr>
            <w:top w:val="none" w:sz="0" w:space="0" w:color="auto"/>
            <w:left w:val="none" w:sz="0" w:space="0" w:color="auto"/>
            <w:bottom w:val="none" w:sz="0" w:space="0" w:color="auto"/>
            <w:right w:val="none" w:sz="0" w:space="0" w:color="auto"/>
          </w:divBdr>
        </w:div>
        <w:div w:id="944188979">
          <w:marLeft w:val="0"/>
          <w:marRight w:val="0"/>
          <w:marTop w:val="0"/>
          <w:marBottom w:val="0"/>
          <w:divBdr>
            <w:top w:val="none" w:sz="0" w:space="0" w:color="auto"/>
            <w:left w:val="none" w:sz="0" w:space="0" w:color="auto"/>
            <w:bottom w:val="none" w:sz="0" w:space="0" w:color="auto"/>
            <w:right w:val="none" w:sz="0" w:space="0" w:color="auto"/>
          </w:divBdr>
        </w:div>
        <w:div w:id="1786463667">
          <w:marLeft w:val="0"/>
          <w:marRight w:val="0"/>
          <w:marTop w:val="0"/>
          <w:marBottom w:val="0"/>
          <w:divBdr>
            <w:top w:val="none" w:sz="0" w:space="0" w:color="auto"/>
            <w:left w:val="none" w:sz="0" w:space="0" w:color="auto"/>
            <w:bottom w:val="none" w:sz="0" w:space="0" w:color="auto"/>
            <w:right w:val="none" w:sz="0" w:space="0" w:color="auto"/>
          </w:divBdr>
        </w:div>
        <w:div w:id="2008172242">
          <w:marLeft w:val="0"/>
          <w:marRight w:val="0"/>
          <w:marTop w:val="0"/>
          <w:marBottom w:val="0"/>
          <w:divBdr>
            <w:top w:val="none" w:sz="0" w:space="0" w:color="auto"/>
            <w:left w:val="none" w:sz="0" w:space="0" w:color="auto"/>
            <w:bottom w:val="none" w:sz="0" w:space="0" w:color="auto"/>
            <w:right w:val="none" w:sz="0" w:space="0" w:color="auto"/>
          </w:divBdr>
        </w:div>
        <w:div w:id="1963918403">
          <w:marLeft w:val="0"/>
          <w:marRight w:val="0"/>
          <w:marTop w:val="0"/>
          <w:marBottom w:val="0"/>
          <w:divBdr>
            <w:top w:val="none" w:sz="0" w:space="0" w:color="auto"/>
            <w:left w:val="none" w:sz="0" w:space="0" w:color="auto"/>
            <w:bottom w:val="none" w:sz="0" w:space="0" w:color="auto"/>
            <w:right w:val="none" w:sz="0" w:space="0" w:color="auto"/>
          </w:divBdr>
        </w:div>
        <w:div w:id="302582310">
          <w:marLeft w:val="0"/>
          <w:marRight w:val="0"/>
          <w:marTop w:val="0"/>
          <w:marBottom w:val="0"/>
          <w:divBdr>
            <w:top w:val="none" w:sz="0" w:space="0" w:color="auto"/>
            <w:left w:val="none" w:sz="0" w:space="0" w:color="auto"/>
            <w:bottom w:val="none" w:sz="0" w:space="0" w:color="auto"/>
            <w:right w:val="none" w:sz="0" w:space="0" w:color="auto"/>
          </w:divBdr>
        </w:div>
        <w:div w:id="1299845904">
          <w:marLeft w:val="0"/>
          <w:marRight w:val="0"/>
          <w:marTop w:val="0"/>
          <w:marBottom w:val="0"/>
          <w:divBdr>
            <w:top w:val="none" w:sz="0" w:space="0" w:color="auto"/>
            <w:left w:val="none" w:sz="0" w:space="0" w:color="auto"/>
            <w:bottom w:val="none" w:sz="0" w:space="0" w:color="auto"/>
            <w:right w:val="none" w:sz="0" w:space="0" w:color="auto"/>
          </w:divBdr>
        </w:div>
        <w:div w:id="1441488627">
          <w:marLeft w:val="0"/>
          <w:marRight w:val="0"/>
          <w:marTop w:val="0"/>
          <w:marBottom w:val="0"/>
          <w:divBdr>
            <w:top w:val="none" w:sz="0" w:space="0" w:color="auto"/>
            <w:left w:val="none" w:sz="0" w:space="0" w:color="auto"/>
            <w:bottom w:val="none" w:sz="0" w:space="0" w:color="auto"/>
            <w:right w:val="none" w:sz="0" w:space="0" w:color="auto"/>
          </w:divBdr>
        </w:div>
        <w:div w:id="969482692">
          <w:marLeft w:val="0"/>
          <w:marRight w:val="0"/>
          <w:marTop w:val="0"/>
          <w:marBottom w:val="0"/>
          <w:divBdr>
            <w:top w:val="none" w:sz="0" w:space="0" w:color="auto"/>
            <w:left w:val="none" w:sz="0" w:space="0" w:color="auto"/>
            <w:bottom w:val="none" w:sz="0" w:space="0" w:color="auto"/>
            <w:right w:val="none" w:sz="0" w:space="0" w:color="auto"/>
          </w:divBdr>
        </w:div>
      </w:divsChild>
    </w:div>
    <w:div w:id="1910387649">
      <w:bodyDiv w:val="1"/>
      <w:marLeft w:val="0"/>
      <w:marRight w:val="0"/>
      <w:marTop w:val="0"/>
      <w:marBottom w:val="0"/>
      <w:divBdr>
        <w:top w:val="none" w:sz="0" w:space="0" w:color="auto"/>
        <w:left w:val="none" w:sz="0" w:space="0" w:color="auto"/>
        <w:bottom w:val="none" w:sz="0" w:space="0" w:color="auto"/>
        <w:right w:val="none" w:sz="0" w:space="0" w:color="auto"/>
      </w:divBdr>
    </w:div>
    <w:div w:id="20103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0485E3C1D8430385080E83793EBF81"/>
        <w:category>
          <w:name w:val="Général"/>
          <w:gallery w:val="placeholder"/>
        </w:category>
        <w:types>
          <w:type w:val="bbPlcHdr"/>
        </w:types>
        <w:behaviors>
          <w:behavior w:val="content"/>
        </w:behaviors>
        <w:guid w:val="{49172C21-BFFD-46F2-A187-CEAB196E111A}"/>
      </w:docPartPr>
      <w:docPartBody>
        <w:p w:rsidR="002E007D" w:rsidRDefault="00B24A63" w:rsidP="00B24A63">
          <w:pPr>
            <w:pStyle w:val="560485E3C1D8430385080E83793EBF81"/>
          </w:pPr>
          <w:r w:rsidRPr="007963D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56"/>
    <w:rsid w:val="0002572F"/>
    <w:rsid w:val="002E007D"/>
    <w:rsid w:val="00B24A63"/>
    <w:rsid w:val="00D0778D"/>
    <w:rsid w:val="00E04761"/>
    <w:rsid w:val="00FD7E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4A63"/>
    <w:rPr>
      <w:color w:val="808080"/>
    </w:rPr>
  </w:style>
  <w:style w:type="paragraph" w:customStyle="1" w:styleId="560485E3C1D8430385080E83793EBF81">
    <w:name w:val="560485E3C1D8430385080E83793EBF81"/>
    <w:rsid w:val="00B24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A876-3F69-4C86-A263-8EAC4DE3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687</Words>
  <Characters>3780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Sherbrooke</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Marie-Josée Ruel</dc:creator>
  <cp:lastModifiedBy>Julie Raymond</cp:lastModifiedBy>
  <cp:revision>4</cp:revision>
  <cp:lastPrinted>2015-01-16T14:32:00Z</cp:lastPrinted>
  <dcterms:created xsi:type="dcterms:W3CDTF">2022-04-01T15:09:00Z</dcterms:created>
  <dcterms:modified xsi:type="dcterms:W3CDTF">2022-04-01T15:16:00Z</dcterms:modified>
</cp:coreProperties>
</file>