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1962" w14:textId="04C58736" w:rsidR="00470521" w:rsidRPr="00202A06" w:rsidRDefault="00202A06" w:rsidP="00202A06">
      <w:pPr>
        <w:rPr>
          <w:rFonts w:cs="Arial"/>
          <w:i/>
          <w:iCs/>
          <w:szCs w:val="20"/>
        </w:rPr>
      </w:pPr>
      <w:r w:rsidRPr="00202A06">
        <w:rPr>
          <w:rFonts w:cs="Arial"/>
          <w:i/>
          <w:iCs/>
          <w:szCs w:val="20"/>
        </w:rPr>
        <w:t>Veuillez compléter les informations</w:t>
      </w:r>
      <w:r w:rsidR="00D06C13">
        <w:rPr>
          <w:rFonts w:cs="Arial"/>
          <w:i/>
          <w:iCs/>
          <w:szCs w:val="20"/>
        </w:rPr>
        <w:t xml:space="preserve"> en</w:t>
      </w:r>
      <w:r w:rsidR="00457F8D">
        <w:rPr>
          <w:rFonts w:cs="Arial"/>
          <w:i/>
          <w:iCs/>
          <w:szCs w:val="20"/>
        </w:rPr>
        <w:t xml:space="preserve"> </w:t>
      </w:r>
      <w:r w:rsidR="00D06C13">
        <w:rPr>
          <w:rFonts w:cs="Arial"/>
          <w:i/>
          <w:iCs/>
          <w:szCs w:val="20"/>
        </w:rPr>
        <w:t>éliminant</w:t>
      </w:r>
      <w:r w:rsidR="00457F8D">
        <w:rPr>
          <w:rFonts w:cs="Arial"/>
          <w:i/>
          <w:iCs/>
          <w:szCs w:val="20"/>
        </w:rPr>
        <w:t xml:space="preserve"> </w:t>
      </w:r>
      <w:r w:rsidR="00933B36">
        <w:rPr>
          <w:rFonts w:cs="Arial"/>
          <w:i/>
          <w:iCs/>
          <w:szCs w:val="20"/>
        </w:rPr>
        <w:t xml:space="preserve">les cases </w:t>
      </w:r>
      <w:r w:rsidR="00C3056F">
        <w:rPr>
          <w:rFonts w:cs="Arial"/>
          <w:i/>
          <w:iCs/>
          <w:szCs w:val="20"/>
        </w:rPr>
        <w:t>ne s’appliquant pas à votre demande</w:t>
      </w:r>
      <w:r w:rsidRPr="00202A06">
        <w:rPr>
          <w:rFonts w:cs="Arial"/>
          <w:i/>
          <w:iCs/>
          <w:szCs w:val="20"/>
        </w:rPr>
        <w:t xml:space="preserve">, </w:t>
      </w:r>
      <w:r>
        <w:rPr>
          <w:rFonts w:cs="Arial"/>
          <w:i/>
          <w:iCs/>
          <w:szCs w:val="20"/>
        </w:rPr>
        <w:t>sauvegarder ce fichier</w:t>
      </w:r>
      <w:r w:rsidRPr="00202A06">
        <w:rPr>
          <w:rFonts w:cs="Arial"/>
          <w:i/>
          <w:iCs/>
          <w:szCs w:val="20"/>
        </w:rPr>
        <w:t xml:space="preserve"> </w:t>
      </w:r>
      <w:r>
        <w:rPr>
          <w:rFonts w:cs="Arial"/>
          <w:i/>
          <w:iCs/>
          <w:szCs w:val="20"/>
        </w:rPr>
        <w:t>en format</w:t>
      </w:r>
      <w:r w:rsidRPr="00202A06">
        <w:rPr>
          <w:rFonts w:cs="Arial"/>
          <w:i/>
          <w:iCs/>
          <w:szCs w:val="20"/>
        </w:rPr>
        <w:t xml:space="preserve"> PDF et l</w:t>
      </w:r>
      <w:r>
        <w:rPr>
          <w:rFonts w:cs="Arial"/>
          <w:i/>
          <w:iCs/>
          <w:szCs w:val="20"/>
        </w:rPr>
        <w:t>e</w:t>
      </w:r>
      <w:r w:rsidRPr="00202A06">
        <w:rPr>
          <w:rFonts w:cs="Arial"/>
          <w:i/>
          <w:iCs/>
          <w:szCs w:val="20"/>
        </w:rPr>
        <w:t xml:space="preserve"> faire signer </w:t>
      </w:r>
      <w:r w:rsidR="00470521">
        <w:rPr>
          <w:rFonts w:cs="Arial"/>
          <w:i/>
          <w:iCs/>
          <w:szCs w:val="20"/>
        </w:rPr>
        <w:t xml:space="preserve">électroniquement </w:t>
      </w:r>
      <w:r w:rsidRPr="00202A06">
        <w:rPr>
          <w:rFonts w:cs="Arial"/>
          <w:i/>
          <w:iCs/>
          <w:szCs w:val="20"/>
        </w:rPr>
        <w:t xml:space="preserve">par </w:t>
      </w:r>
      <w:r w:rsidR="00892ECD">
        <w:rPr>
          <w:rFonts w:cs="Arial"/>
          <w:i/>
          <w:iCs/>
          <w:szCs w:val="20"/>
        </w:rPr>
        <w:t>les directions facultaires dont proviennent les membres réguliers</w:t>
      </w:r>
      <w:r w:rsidRPr="00202A06">
        <w:rPr>
          <w:rFonts w:cs="Arial"/>
          <w:i/>
          <w:iCs/>
          <w:szCs w:val="20"/>
        </w:rPr>
        <w:t xml:space="preserve">. Ce document devra être joint </w:t>
      </w:r>
      <w:r>
        <w:rPr>
          <w:rFonts w:cs="Arial"/>
          <w:i/>
          <w:iCs/>
          <w:szCs w:val="20"/>
        </w:rPr>
        <w:t>à la demande de reconnaissance</w:t>
      </w:r>
      <w:r w:rsidRPr="00202A06">
        <w:rPr>
          <w:rFonts w:cs="Arial"/>
          <w:i/>
          <w:iCs/>
          <w:szCs w:val="20"/>
        </w:rPr>
        <w:t>.</w:t>
      </w:r>
    </w:p>
    <w:p w14:paraId="57E267E3" w14:textId="5F0498F1" w:rsidR="008403C4" w:rsidRPr="00CE365F" w:rsidRDefault="008403C4" w:rsidP="004C03E7">
      <w:pPr>
        <w:pStyle w:val="Titre1"/>
        <w:rPr>
          <w:sz w:val="24"/>
        </w:rPr>
      </w:pPr>
      <w:r w:rsidRPr="00CE365F">
        <w:rPr>
          <w:sz w:val="24"/>
        </w:rPr>
        <w:t xml:space="preserve">Accord de la faculté principale </w:t>
      </w:r>
    </w:p>
    <w:p w14:paraId="77DD7666" w14:textId="59BF7D39" w:rsidR="007C0E98" w:rsidRPr="00470521" w:rsidRDefault="00DA3AAB" w:rsidP="007C0E98">
      <w:pPr>
        <w:rPr>
          <w:b/>
          <w:bCs/>
        </w:rPr>
      </w:pPr>
      <w:r>
        <w:t xml:space="preserve">J’ai pris connaissance de la demande de reconnaissance du </w:t>
      </w:r>
      <w:r>
        <w:rPr>
          <w:b/>
          <w:bCs/>
        </w:rPr>
        <w:t>NOM DU CENTRE</w:t>
      </w:r>
      <w:r>
        <w:t xml:space="preserve"> et appuie cette demande.</w:t>
      </w:r>
    </w:p>
    <w:p w14:paraId="25C1836A" w14:textId="77777777" w:rsidR="008403C4" w:rsidRDefault="008403C4" w:rsidP="00EA794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546"/>
      </w:tblGrid>
      <w:tr w:rsidR="00470521" w14:paraId="639F5C0F" w14:textId="77777777" w:rsidTr="0039027C"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CC379" w14:textId="77777777" w:rsidR="00470521" w:rsidRDefault="00470521" w:rsidP="00EA7945"/>
          <w:p w14:paraId="5A19539A" w14:textId="77777777" w:rsidR="00470521" w:rsidRDefault="00470521" w:rsidP="00EA7945"/>
          <w:p w14:paraId="2889A076" w14:textId="77777777" w:rsidR="00470521" w:rsidRDefault="00470521" w:rsidP="00EA7945"/>
          <w:p w14:paraId="4B422913" w14:textId="77777777" w:rsidR="00470521" w:rsidRDefault="00470521" w:rsidP="00EA7945"/>
          <w:p w14:paraId="4A75199B" w14:textId="42DD9FA4" w:rsidR="00470521" w:rsidRDefault="00470521" w:rsidP="00EA7945"/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43058" w14:textId="77777777" w:rsidR="00470521" w:rsidRDefault="00470521" w:rsidP="00EA7945"/>
        </w:tc>
      </w:tr>
      <w:tr w:rsidR="00470521" w14:paraId="5BB8F425" w14:textId="77777777" w:rsidTr="0039027C"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14:paraId="28834505" w14:textId="338D37AF" w:rsidR="00470521" w:rsidRPr="00470521" w:rsidRDefault="00470521" w:rsidP="00EA7945">
            <w:pPr>
              <w:rPr>
                <w:b/>
                <w:bCs/>
              </w:rPr>
            </w:pPr>
            <w:r>
              <w:rPr>
                <w:b/>
                <w:bCs/>
              </w:rPr>
              <w:t>NOM DE LA PERSONNE</w:t>
            </w:r>
          </w:p>
          <w:p w14:paraId="6C18F914" w14:textId="77777777" w:rsidR="00470521" w:rsidRDefault="00470521" w:rsidP="00EA7945">
            <w:r>
              <w:t>Vice-doyenne, vice-doyen responsable de la recherche</w:t>
            </w:r>
          </w:p>
          <w:p w14:paraId="739B9F36" w14:textId="67E26E81" w:rsidR="00470521" w:rsidRPr="00470521" w:rsidRDefault="00470521" w:rsidP="00EA7945">
            <w:pPr>
              <w:rPr>
                <w:b/>
                <w:bCs/>
              </w:rPr>
            </w:pPr>
            <w:r>
              <w:rPr>
                <w:b/>
                <w:bCs/>
              </w:rPr>
              <w:t>NOM DE LA FACULTÉ</w:t>
            </w: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3437CCCF" w14:textId="1613B6C9" w:rsidR="00470521" w:rsidRDefault="00470521" w:rsidP="00EA7945">
            <w:r>
              <w:t>Date</w:t>
            </w:r>
          </w:p>
        </w:tc>
      </w:tr>
    </w:tbl>
    <w:p w14:paraId="4B378ADA" w14:textId="65C00ECE" w:rsidR="008403C4" w:rsidRDefault="008403C4" w:rsidP="00EA7945"/>
    <w:p w14:paraId="1063C705" w14:textId="6CF502BC" w:rsidR="008403C4" w:rsidRPr="00CE365F" w:rsidRDefault="007C0E98" w:rsidP="007C0E98">
      <w:pPr>
        <w:pStyle w:val="Titre1"/>
        <w:rPr>
          <w:sz w:val="24"/>
        </w:rPr>
      </w:pPr>
      <w:r w:rsidRPr="00CE365F">
        <w:rPr>
          <w:sz w:val="24"/>
        </w:rPr>
        <w:t>Accord des facultés membres du centr</w:t>
      </w:r>
      <w:r w:rsidR="00933B36" w:rsidRPr="00CE365F">
        <w:rPr>
          <w:sz w:val="24"/>
        </w:rPr>
        <w:t>e</w:t>
      </w:r>
    </w:p>
    <w:p w14:paraId="2A2E8C0E" w14:textId="77777777" w:rsidR="00DA3AAB" w:rsidRPr="00470521" w:rsidRDefault="00DA3AAB" w:rsidP="00DA3AAB">
      <w:pPr>
        <w:rPr>
          <w:b/>
          <w:bCs/>
        </w:rPr>
      </w:pPr>
      <w:r>
        <w:t xml:space="preserve">J’ai pris connaissance de la demande de reconnaissance du </w:t>
      </w:r>
      <w:r>
        <w:rPr>
          <w:b/>
          <w:bCs/>
        </w:rPr>
        <w:t>NOM DU CENTRE</w:t>
      </w:r>
      <w:r>
        <w:t xml:space="preserve"> et appuie cette demande.</w:t>
      </w:r>
    </w:p>
    <w:p w14:paraId="4B7524B6" w14:textId="7D3F25F0" w:rsidR="007C0E98" w:rsidRDefault="007C0E98" w:rsidP="007C0E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546"/>
      </w:tblGrid>
      <w:tr w:rsidR="00DA3AAB" w14:paraId="0A7E812E" w14:textId="77777777" w:rsidTr="0039027C">
        <w:trPr>
          <w:cantSplit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8B53E" w14:textId="77777777" w:rsidR="00DA3AAB" w:rsidRDefault="00DA3AAB" w:rsidP="00585644"/>
          <w:p w14:paraId="279DFC71" w14:textId="77777777" w:rsidR="00DA3AAB" w:rsidRDefault="00DA3AAB" w:rsidP="00585644"/>
          <w:p w14:paraId="72EA4A9F" w14:textId="77777777" w:rsidR="00DA3AAB" w:rsidRDefault="00DA3AAB" w:rsidP="00585644"/>
          <w:p w14:paraId="213DB238" w14:textId="77777777" w:rsidR="00DA3AAB" w:rsidRDefault="00DA3AAB" w:rsidP="00585644"/>
          <w:p w14:paraId="56EADCF1" w14:textId="77777777" w:rsidR="00DA3AAB" w:rsidRDefault="00DA3AAB" w:rsidP="00585644"/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AF826" w14:textId="77777777" w:rsidR="00DA3AAB" w:rsidRDefault="00DA3AAB" w:rsidP="00585644"/>
        </w:tc>
      </w:tr>
      <w:tr w:rsidR="00DA3AAB" w14:paraId="1C2C67CC" w14:textId="77777777" w:rsidTr="0039027C">
        <w:trPr>
          <w:cantSplit/>
        </w:trPr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14:paraId="322E7E1B" w14:textId="349809EE" w:rsidR="00DA3AAB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Hélène </w:t>
            </w:r>
            <w:proofErr w:type="spellStart"/>
            <w:r>
              <w:rPr>
                <w:b/>
                <w:bCs/>
              </w:rPr>
              <w:t>Mayrand</w:t>
            </w:r>
            <w:proofErr w:type="spellEnd"/>
          </w:p>
          <w:p w14:paraId="3CA894B8" w14:textId="4ED8EC61" w:rsidR="00DA3AAB" w:rsidRDefault="00DA3AAB" w:rsidP="00585644">
            <w:r>
              <w:t>Vice-doyenne</w:t>
            </w:r>
            <w:r w:rsidR="00933B36">
              <w:t xml:space="preserve"> </w:t>
            </w:r>
            <w:r>
              <w:t>responsable de la recherche</w:t>
            </w:r>
          </w:p>
          <w:p w14:paraId="72F1193B" w14:textId="50D797F8" w:rsidR="00D06C13" w:rsidRDefault="00000000" w:rsidP="00585644">
            <w:hyperlink r:id="rId6" w:history="1">
              <w:r w:rsidR="00D06C13" w:rsidRPr="009511EA">
                <w:rPr>
                  <w:rStyle w:val="Hyperlien"/>
                </w:rPr>
                <w:t>Vd-rech.droit@usherbrooke.ca</w:t>
              </w:r>
            </w:hyperlink>
            <w:r w:rsidR="00D06C13">
              <w:t xml:space="preserve"> </w:t>
            </w:r>
          </w:p>
          <w:p w14:paraId="2A5E388D" w14:textId="41EE7C67" w:rsidR="00DA3AAB" w:rsidRPr="00933B36" w:rsidRDefault="00933B36" w:rsidP="00585644">
            <w:pPr>
              <w:rPr>
                <w:b/>
                <w:bCs/>
              </w:rPr>
            </w:pPr>
            <w:r w:rsidRPr="00933B36">
              <w:rPr>
                <w:b/>
                <w:bCs/>
              </w:rPr>
              <w:t>Faculté de droit</w:t>
            </w: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7BAC4DAA" w14:textId="77777777" w:rsidR="00DA3AAB" w:rsidRDefault="00DA3AAB" w:rsidP="00585644">
            <w:r>
              <w:t>Date</w:t>
            </w:r>
          </w:p>
        </w:tc>
      </w:tr>
    </w:tbl>
    <w:p w14:paraId="7A9F68E9" w14:textId="77777777" w:rsidR="00DA3AAB" w:rsidRDefault="00DA3AAB" w:rsidP="007C0E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546"/>
      </w:tblGrid>
      <w:tr w:rsidR="00457F8D" w14:paraId="41CFAC40" w14:textId="77777777" w:rsidTr="0039027C">
        <w:trPr>
          <w:cantSplit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1C862" w14:textId="77777777" w:rsidR="00457F8D" w:rsidRDefault="00457F8D" w:rsidP="00585644"/>
          <w:p w14:paraId="4EB12E71" w14:textId="77777777" w:rsidR="00457F8D" w:rsidRDefault="00457F8D" w:rsidP="00585644"/>
          <w:p w14:paraId="7E4F92E4" w14:textId="77777777" w:rsidR="00457F8D" w:rsidRDefault="00457F8D" w:rsidP="00585644"/>
          <w:p w14:paraId="4DC33FF8" w14:textId="77777777" w:rsidR="00457F8D" w:rsidRDefault="00457F8D" w:rsidP="00585644"/>
          <w:p w14:paraId="5679F2C5" w14:textId="77777777" w:rsidR="00457F8D" w:rsidRDefault="00457F8D" w:rsidP="00585644"/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35C11" w14:textId="77777777" w:rsidR="00457F8D" w:rsidRDefault="00457F8D" w:rsidP="00585644"/>
        </w:tc>
      </w:tr>
      <w:tr w:rsidR="00457F8D" w14:paraId="226099DD" w14:textId="77777777" w:rsidTr="0039027C">
        <w:trPr>
          <w:cantSplit/>
        </w:trPr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14:paraId="570FF64E" w14:textId="0709D47F" w:rsidR="00457F8D" w:rsidRPr="00470521" w:rsidRDefault="009F6420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Jean Cadieux</w:t>
            </w:r>
          </w:p>
          <w:p w14:paraId="1A68ED1F" w14:textId="3725EC16" w:rsidR="00457F8D" w:rsidRDefault="00457F8D" w:rsidP="00585644">
            <w:r>
              <w:t>Vice-doyen</w:t>
            </w:r>
            <w:r w:rsidR="00933B36">
              <w:t xml:space="preserve"> </w:t>
            </w:r>
            <w:r>
              <w:t>responsable de la recherche</w:t>
            </w:r>
            <w:r w:rsidR="009F6420">
              <w:t xml:space="preserve"> par intérim</w:t>
            </w:r>
          </w:p>
          <w:p w14:paraId="3637E0DE" w14:textId="12549E58" w:rsidR="00D06C13" w:rsidRDefault="00000000" w:rsidP="00585644">
            <w:hyperlink r:id="rId7" w:history="1">
              <w:r w:rsidR="00D06C13" w:rsidRPr="009511EA">
                <w:rPr>
                  <w:rStyle w:val="Hyperlien"/>
                </w:rPr>
                <w:t>Vdr-eg@usherbrooke.ca</w:t>
              </w:r>
            </w:hyperlink>
            <w:r w:rsidR="00D06C13">
              <w:t xml:space="preserve"> </w:t>
            </w:r>
          </w:p>
          <w:p w14:paraId="465D8F7C" w14:textId="0EF0AD6A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École de gestion</w:t>
            </w: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0E565DFE" w14:textId="77777777" w:rsidR="00457F8D" w:rsidRDefault="00457F8D" w:rsidP="00585644">
            <w:r>
              <w:t>Date</w:t>
            </w:r>
          </w:p>
        </w:tc>
      </w:tr>
    </w:tbl>
    <w:p w14:paraId="04EEC40A" w14:textId="56E37365" w:rsidR="007C0E98" w:rsidRDefault="007C0E98" w:rsidP="007C0E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546"/>
      </w:tblGrid>
      <w:tr w:rsidR="00457F8D" w14:paraId="67022EB3" w14:textId="77777777" w:rsidTr="0039027C">
        <w:trPr>
          <w:cantSplit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B7CCA" w14:textId="77777777" w:rsidR="00457F8D" w:rsidRDefault="00457F8D" w:rsidP="00585644"/>
          <w:p w14:paraId="40EF327D" w14:textId="77777777" w:rsidR="00457F8D" w:rsidRDefault="00457F8D" w:rsidP="00585644"/>
          <w:p w14:paraId="3370CED6" w14:textId="77777777" w:rsidR="00457F8D" w:rsidRDefault="00457F8D" w:rsidP="00585644"/>
          <w:p w14:paraId="09BBB107" w14:textId="77777777" w:rsidR="00457F8D" w:rsidRDefault="00457F8D" w:rsidP="00585644"/>
          <w:p w14:paraId="0082FF63" w14:textId="77777777" w:rsidR="00457F8D" w:rsidRDefault="00457F8D" w:rsidP="00585644"/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C2207" w14:textId="77777777" w:rsidR="00457F8D" w:rsidRDefault="00457F8D" w:rsidP="00585644"/>
        </w:tc>
      </w:tr>
      <w:tr w:rsidR="00457F8D" w14:paraId="3E309145" w14:textId="77777777" w:rsidTr="0039027C">
        <w:trPr>
          <w:cantSplit/>
        </w:trPr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14:paraId="59C66B42" w14:textId="58C024FD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Nadine </w:t>
            </w:r>
            <w:proofErr w:type="spellStart"/>
            <w:r>
              <w:rPr>
                <w:b/>
                <w:bCs/>
              </w:rPr>
              <w:t>Lanctôt</w:t>
            </w:r>
            <w:proofErr w:type="spellEnd"/>
          </w:p>
          <w:p w14:paraId="2C0DA1D6" w14:textId="534B4EB0" w:rsidR="00457F8D" w:rsidRDefault="00457F8D" w:rsidP="00585644">
            <w:r>
              <w:t>Vice-doyenne</w:t>
            </w:r>
            <w:r w:rsidR="00933B36">
              <w:t xml:space="preserve"> </w:t>
            </w:r>
            <w:r>
              <w:t>responsable de la recherche</w:t>
            </w:r>
          </w:p>
          <w:p w14:paraId="0B16A309" w14:textId="7BAEF8AB" w:rsidR="00D06C13" w:rsidRDefault="00000000" w:rsidP="00585644">
            <w:hyperlink r:id="rId8" w:history="1">
              <w:r w:rsidR="00D06C13" w:rsidRPr="009511EA">
                <w:rPr>
                  <w:rStyle w:val="Hyperlien"/>
                </w:rPr>
                <w:t>Vdrecherche.education@usherbrooke.ca</w:t>
              </w:r>
            </w:hyperlink>
            <w:r w:rsidR="00D06C13">
              <w:t xml:space="preserve"> </w:t>
            </w:r>
          </w:p>
          <w:p w14:paraId="220666EF" w14:textId="6EA254CF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Faculté d’éducation</w:t>
            </w: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6AA7B0A5" w14:textId="77777777" w:rsidR="00457F8D" w:rsidRDefault="00457F8D" w:rsidP="00585644">
            <w:r>
              <w:t>Date</w:t>
            </w:r>
          </w:p>
        </w:tc>
      </w:tr>
    </w:tbl>
    <w:p w14:paraId="6ECED9A2" w14:textId="6841CA0C" w:rsidR="007C0E98" w:rsidRDefault="007C0E98" w:rsidP="007C0E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546"/>
      </w:tblGrid>
      <w:tr w:rsidR="00457F8D" w14:paraId="183132E9" w14:textId="77777777" w:rsidTr="0039027C">
        <w:trPr>
          <w:cantSplit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47301" w14:textId="77777777" w:rsidR="00457F8D" w:rsidRDefault="00457F8D" w:rsidP="00585644"/>
          <w:p w14:paraId="310CCB66" w14:textId="77777777" w:rsidR="00457F8D" w:rsidRDefault="00457F8D" w:rsidP="00585644"/>
          <w:p w14:paraId="52E3E052" w14:textId="77777777" w:rsidR="00457F8D" w:rsidRDefault="00457F8D" w:rsidP="00585644"/>
          <w:p w14:paraId="0B218295" w14:textId="77777777" w:rsidR="00457F8D" w:rsidRDefault="00457F8D" w:rsidP="00585644"/>
          <w:p w14:paraId="1F9B4AF9" w14:textId="77777777" w:rsidR="00457F8D" w:rsidRDefault="00457F8D" w:rsidP="00585644"/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7F8D1" w14:textId="77777777" w:rsidR="00457F8D" w:rsidRDefault="00457F8D" w:rsidP="00585644"/>
        </w:tc>
      </w:tr>
      <w:tr w:rsidR="00457F8D" w14:paraId="2212D3A9" w14:textId="77777777" w:rsidTr="0039027C">
        <w:trPr>
          <w:cantSplit/>
        </w:trPr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14:paraId="327AC4F9" w14:textId="72AD606B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Nathalie Faucheux</w:t>
            </w:r>
          </w:p>
          <w:p w14:paraId="2AE3645E" w14:textId="0286B628" w:rsidR="00457F8D" w:rsidRDefault="00457F8D" w:rsidP="00585644">
            <w:r>
              <w:t>Vice-doyenne</w:t>
            </w:r>
            <w:r w:rsidR="00933B36">
              <w:t xml:space="preserve"> </w:t>
            </w:r>
            <w:r>
              <w:t>responsable de la recherche</w:t>
            </w:r>
          </w:p>
          <w:p w14:paraId="0506BDBA" w14:textId="7343DEA2" w:rsidR="00D06C13" w:rsidRDefault="00000000" w:rsidP="00585644">
            <w:hyperlink r:id="rId9" w:history="1">
              <w:r w:rsidR="00D06C13" w:rsidRPr="009511EA">
                <w:rPr>
                  <w:rStyle w:val="Hyperlien"/>
                </w:rPr>
                <w:t>Vdr-genie@usherbrooke.ca</w:t>
              </w:r>
            </w:hyperlink>
            <w:r w:rsidR="00D06C13">
              <w:t xml:space="preserve"> </w:t>
            </w:r>
          </w:p>
          <w:p w14:paraId="708E30CE" w14:textId="2C32F403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Faculté de génie</w:t>
            </w: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19F333B1" w14:textId="77777777" w:rsidR="00457F8D" w:rsidRDefault="00457F8D" w:rsidP="00585644">
            <w:r>
              <w:t>Date</w:t>
            </w:r>
          </w:p>
        </w:tc>
      </w:tr>
    </w:tbl>
    <w:p w14:paraId="3EF1213A" w14:textId="474EC360" w:rsidR="00457F8D" w:rsidRDefault="00457F8D" w:rsidP="007C0E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546"/>
      </w:tblGrid>
      <w:tr w:rsidR="00457F8D" w14:paraId="6EA021CB" w14:textId="77777777" w:rsidTr="0039027C">
        <w:trPr>
          <w:cantSplit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A6A96" w14:textId="77777777" w:rsidR="00457F8D" w:rsidRDefault="00457F8D" w:rsidP="00585644"/>
          <w:p w14:paraId="27E7C327" w14:textId="77777777" w:rsidR="00457F8D" w:rsidRDefault="00457F8D" w:rsidP="00585644"/>
          <w:p w14:paraId="01366DAA" w14:textId="77777777" w:rsidR="00457F8D" w:rsidRDefault="00457F8D" w:rsidP="00585644"/>
          <w:p w14:paraId="2019B29B" w14:textId="77777777" w:rsidR="00457F8D" w:rsidRDefault="00457F8D" w:rsidP="00585644"/>
          <w:p w14:paraId="14E59F5B" w14:textId="77777777" w:rsidR="00457F8D" w:rsidRDefault="00457F8D" w:rsidP="00585644"/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F2A21" w14:textId="77777777" w:rsidR="00457F8D" w:rsidRDefault="00457F8D" w:rsidP="00585644"/>
        </w:tc>
      </w:tr>
      <w:tr w:rsidR="00457F8D" w14:paraId="6D854D8E" w14:textId="77777777" w:rsidTr="0039027C">
        <w:trPr>
          <w:cantSplit/>
        </w:trPr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14:paraId="103D5D30" w14:textId="6E9B30C6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Thérèse Audet</w:t>
            </w:r>
          </w:p>
          <w:p w14:paraId="1D2CB868" w14:textId="0DC0F54D" w:rsidR="00457F8D" w:rsidRDefault="00457F8D" w:rsidP="00585644">
            <w:r>
              <w:t>Vice-doyenne</w:t>
            </w:r>
            <w:r w:rsidR="00933B36">
              <w:t xml:space="preserve"> </w:t>
            </w:r>
            <w:r>
              <w:t>responsable de la recherche</w:t>
            </w:r>
          </w:p>
          <w:p w14:paraId="3E8F359B" w14:textId="1314F52A" w:rsidR="00D06C13" w:rsidRDefault="00000000" w:rsidP="00585644">
            <w:hyperlink r:id="rId10" w:history="1">
              <w:r w:rsidR="00D06C13" w:rsidRPr="009511EA">
                <w:rPr>
                  <w:rStyle w:val="Hyperlien"/>
                </w:rPr>
                <w:t>Therese.Audet@usherbrooke.ca</w:t>
              </w:r>
            </w:hyperlink>
            <w:r w:rsidR="00D06C13">
              <w:t xml:space="preserve"> </w:t>
            </w:r>
          </w:p>
          <w:p w14:paraId="57AB2993" w14:textId="0D23D394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Faculté des lettres et sciences humaines</w:t>
            </w: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5C66C44B" w14:textId="77777777" w:rsidR="00457F8D" w:rsidRDefault="00457F8D" w:rsidP="00585644">
            <w:r>
              <w:t>Date</w:t>
            </w:r>
          </w:p>
        </w:tc>
      </w:tr>
    </w:tbl>
    <w:p w14:paraId="33AA1091" w14:textId="2DFD3866" w:rsidR="00457F8D" w:rsidRDefault="00457F8D" w:rsidP="007C0E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546"/>
      </w:tblGrid>
      <w:tr w:rsidR="00457F8D" w14:paraId="318D3EAD" w14:textId="77777777" w:rsidTr="0039027C">
        <w:trPr>
          <w:cantSplit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C1997" w14:textId="77777777" w:rsidR="00457F8D" w:rsidRDefault="00457F8D" w:rsidP="00585644"/>
          <w:p w14:paraId="721EA2B9" w14:textId="77777777" w:rsidR="00457F8D" w:rsidRDefault="00457F8D" w:rsidP="00585644"/>
          <w:p w14:paraId="1C559091" w14:textId="77777777" w:rsidR="00457F8D" w:rsidRDefault="00457F8D" w:rsidP="00585644"/>
          <w:p w14:paraId="1997B9CF" w14:textId="77777777" w:rsidR="00457F8D" w:rsidRDefault="00457F8D" w:rsidP="00585644"/>
          <w:p w14:paraId="6CBFF757" w14:textId="77777777" w:rsidR="00457F8D" w:rsidRDefault="00457F8D" w:rsidP="00585644"/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0A6D7" w14:textId="77777777" w:rsidR="00457F8D" w:rsidRDefault="00457F8D" w:rsidP="00585644"/>
        </w:tc>
      </w:tr>
      <w:tr w:rsidR="00457F8D" w14:paraId="26D375A9" w14:textId="77777777" w:rsidTr="0039027C">
        <w:trPr>
          <w:cantSplit/>
        </w:trPr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14:paraId="12AA5202" w14:textId="47068122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Nathalie Rivard</w:t>
            </w:r>
          </w:p>
          <w:p w14:paraId="2B18E46E" w14:textId="260DFA44" w:rsidR="00457F8D" w:rsidRDefault="00457F8D" w:rsidP="00585644">
            <w:r>
              <w:t>Vice-doyenne</w:t>
            </w:r>
            <w:r w:rsidR="00933B36">
              <w:t xml:space="preserve"> </w:t>
            </w:r>
            <w:r>
              <w:t>responsable de la recherche</w:t>
            </w:r>
          </w:p>
          <w:p w14:paraId="0146CA6A" w14:textId="7702761E" w:rsidR="00D06C13" w:rsidRDefault="00000000" w:rsidP="00585644">
            <w:hyperlink r:id="rId11" w:history="1">
              <w:r w:rsidR="00D06C13" w:rsidRPr="009511EA">
                <w:rPr>
                  <w:rStyle w:val="Hyperlien"/>
                </w:rPr>
                <w:t>Nathalie.Rivard@usherbrooke.ca</w:t>
              </w:r>
            </w:hyperlink>
            <w:r w:rsidR="00D06C13">
              <w:t xml:space="preserve"> </w:t>
            </w:r>
          </w:p>
          <w:p w14:paraId="7500114C" w14:textId="37CC6598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Faculté de médecine et des sciences de la santé</w:t>
            </w: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1EA47970" w14:textId="77777777" w:rsidR="00457F8D" w:rsidRDefault="00457F8D" w:rsidP="00585644">
            <w:r>
              <w:t>Date</w:t>
            </w:r>
          </w:p>
        </w:tc>
      </w:tr>
    </w:tbl>
    <w:p w14:paraId="6669659D" w14:textId="1955A22C" w:rsidR="00457F8D" w:rsidRDefault="00457F8D" w:rsidP="007C0E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546"/>
      </w:tblGrid>
      <w:tr w:rsidR="00457F8D" w14:paraId="2C5F72B6" w14:textId="77777777" w:rsidTr="0039027C">
        <w:trPr>
          <w:cantSplit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80D96" w14:textId="77777777" w:rsidR="00457F8D" w:rsidRDefault="00457F8D" w:rsidP="00585644"/>
          <w:p w14:paraId="1D6E1221" w14:textId="77777777" w:rsidR="00457F8D" w:rsidRDefault="00457F8D" w:rsidP="00585644"/>
          <w:p w14:paraId="22BA3F47" w14:textId="77777777" w:rsidR="00457F8D" w:rsidRDefault="00457F8D" w:rsidP="00585644"/>
          <w:p w14:paraId="5E1A3E9D" w14:textId="77777777" w:rsidR="00457F8D" w:rsidRDefault="00457F8D" w:rsidP="00585644"/>
          <w:p w14:paraId="2FE0F33D" w14:textId="77777777" w:rsidR="00457F8D" w:rsidRDefault="00457F8D" w:rsidP="00585644"/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03BB5" w14:textId="77777777" w:rsidR="00457F8D" w:rsidRDefault="00457F8D" w:rsidP="00585644"/>
        </w:tc>
      </w:tr>
      <w:tr w:rsidR="00457F8D" w14:paraId="5FBCB217" w14:textId="77777777" w:rsidTr="0039027C">
        <w:trPr>
          <w:cantSplit/>
        </w:trPr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14:paraId="64C06F6E" w14:textId="1868B43B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Patrick Fournier</w:t>
            </w:r>
          </w:p>
          <w:p w14:paraId="457FBB75" w14:textId="347A4A12" w:rsidR="00457F8D" w:rsidRDefault="00933B36" w:rsidP="00585644">
            <w:r>
              <w:t>V</w:t>
            </w:r>
            <w:r w:rsidR="00457F8D">
              <w:t>ice-doyen responsable de la recherche</w:t>
            </w:r>
          </w:p>
          <w:p w14:paraId="5278610A" w14:textId="2D860FF3" w:rsidR="00D06C13" w:rsidRDefault="00000000" w:rsidP="00585644">
            <w:hyperlink r:id="rId12" w:history="1">
              <w:r w:rsidR="00D06C13" w:rsidRPr="009511EA">
                <w:rPr>
                  <w:rStyle w:val="Hyperlien"/>
                </w:rPr>
                <w:t>Vdr-sciences@usherbrooke.ca</w:t>
              </w:r>
            </w:hyperlink>
            <w:r w:rsidR="00D06C13">
              <w:t xml:space="preserve"> </w:t>
            </w:r>
          </w:p>
          <w:p w14:paraId="504751F1" w14:textId="723B18C7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Faculté des sciences</w:t>
            </w: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5B1F6D9B" w14:textId="77777777" w:rsidR="00457F8D" w:rsidRDefault="00457F8D" w:rsidP="00585644">
            <w:r>
              <w:t>Date</w:t>
            </w:r>
          </w:p>
        </w:tc>
      </w:tr>
    </w:tbl>
    <w:p w14:paraId="053B3A4B" w14:textId="650913F0" w:rsidR="00457F8D" w:rsidRDefault="00457F8D" w:rsidP="007C0E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546"/>
      </w:tblGrid>
      <w:tr w:rsidR="00457F8D" w14:paraId="7C7AFEF9" w14:textId="77777777" w:rsidTr="0039027C">
        <w:trPr>
          <w:cantSplit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0FAB9" w14:textId="77777777" w:rsidR="00457F8D" w:rsidRDefault="00457F8D" w:rsidP="00585644"/>
          <w:p w14:paraId="303F7B14" w14:textId="77777777" w:rsidR="00457F8D" w:rsidRDefault="00457F8D" w:rsidP="00585644"/>
          <w:p w14:paraId="0E616916" w14:textId="77777777" w:rsidR="00457F8D" w:rsidRDefault="00457F8D" w:rsidP="00585644"/>
          <w:p w14:paraId="4A093B05" w14:textId="77777777" w:rsidR="00457F8D" w:rsidRDefault="00457F8D" w:rsidP="00585644"/>
          <w:p w14:paraId="5F2A1A56" w14:textId="77777777" w:rsidR="00457F8D" w:rsidRDefault="00457F8D" w:rsidP="00585644"/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482E" w14:textId="77777777" w:rsidR="00457F8D" w:rsidRDefault="00457F8D" w:rsidP="00585644"/>
        </w:tc>
      </w:tr>
      <w:tr w:rsidR="00457F8D" w14:paraId="196F581E" w14:textId="77777777" w:rsidTr="0039027C">
        <w:trPr>
          <w:cantSplit/>
        </w:trPr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14:paraId="159496D0" w14:textId="6CD37B13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Pierre-Michel Bernier</w:t>
            </w:r>
          </w:p>
          <w:p w14:paraId="006A62E3" w14:textId="0B1EA91C" w:rsidR="00457F8D" w:rsidRDefault="00933B36" w:rsidP="00585644">
            <w:r>
              <w:t>V</w:t>
            </w:r>
            <w:r w:rsidR="00457F8D">
              <w:t>ice-doyen responsable de la recherche</w:t>
            </w:r>
          </w:p>
          <w:p w14:paraId="324A43C1" w14:textId="1595EF2D" w:rsidR="00D06C13" w:rsidRDefault="00000000" w:rsidP="00585644">
            <w:hyperlink r:id="rId13" w:history="1">
              <w:r w:rsidR="005E04D7" w:rsidRPr="009511EA">
                <w:rPr>
                  <w:rStyle w:val="Hyperlien"/>
                </w:rPr>
                <w:t>Vd.recherche.fasap@usherbrooke.ca</w:t>
              </w:r>
            </w:hyperlink>
            <w:r w:rsidR="005E04D7">
              <w:t xml:space="preserve"> </w:t>
            </w:r>
          </w:p>
          <w:p w14:paraId="0C605039" w14:textId="1A1244A5" w:rsidR="00457F8D" w:rsidRPr="00470521" w:rsidRDefault="00933B36" w:rsidP="00585644">
            <w:pPr>
              <w:rPr>
                <w:b/>
                <w:bCs/>
              </w:rPr>
            </w:pPr>
            <w:r>
              <w:rPr>
                <w:b/>
                <w:bCs/>
              </w:rPr>
              <w:t>Faculté des sciences de l’activité physique</w:t>
            </w: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14:paraId="65F23F32" w14:textId="77777777" w:rsidR="00457F8D" w:rsidRDefault="00457F8D" w:rsidP="00585644">
            <w:r>
              <w:t>Date</w:t>
            </w:r>
          </w:p>
        </w:tc>
      </w:tr>
    </w:tbl>
    <w:p w14:paraId="284EDA7F" w14:textId="5F9424C1" w:rsidR="00457F8D" w:rsidRDefault="00457F8D" w:rsidP="007C0E98"/>
    <w:p w14:paraId="5152E03F" w14:textId="77777777" w:rsidR="00457F8D" w:rsidRPr="007C0E98" w:rsidRDefault="00457F8D" w:rsidP="007C0E98"/>
    <w:sectPr w:rsidR="00457F8D" w:rsidRPr="007C0E98" w:rsidSect="00933B36">
      <w:headerReference w:type="default" r:id="rId14"/>
      <w:footerReference w:type="even" r:id="rId15"/>
      <w:footerReference w:type="default" r:id="rId16"/>
      <w:pgSz w:w="12240" w:h="15840"/>
      <w:pgMar w:top="18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CCA4" w14:textId="77777777" w:rsidR="00403CA5" w:rsidRDefault="00403CA5" w:rsidP="00B409DE">
      <w:r>
        <w:separator/>
      </w:r>
    </w:p>
  </w:endnote>
  <w:endnote w:type="continuationSeparator" w:id="0">
    <w:p w14:paraId="2F959015" w14:textId="77777777" w:rsidR="00403CA5" w:rsidRDefault="00403CA5" w:rsidP="00B4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54322937"/>
      <w:docPartObj>
        <w:docPartGallery w:val="Page Numbers (Bottom of Page)"/>
        <w:docPartUnique/>
      </w:docPartObj>
    </w:sdtPr>
    <w:sdtContent>
      <w:p w14:paraId="3DB80ECD" w14:textId="3C354DF1" w:rsidR="0091491F" w:rsidRDefault="0091491F" w:rsidP="009511E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64A00F7" w14:textId="77777777" w:rsidR="0091491F" w:rsidRDefault="0091491F" w:rsidP="009149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cs="Arial"/>
        <w:szCs w:val="20"/>
      </w:rPr>
      <w:id w:val="-2120052702"/>
      <w:docPartObj>
        <w:docPartGallery w:val="Page Numbers (Bottom of Page)"/>
        <w:docPartUnique/>
      </w:docPartObj>
    </w:sdtPr>
    <w:sdtContent>
      <w:p w14:paraId="098E066C" w14:textId="6F945310" w:rsidR="0091491F" w:rsidRPr="0091491F" w:rsidRDefault="0091491F" w:rsidP="009511EA">
        <w:pPr>
          <w:pStyle w:val="Pieddepage"/>
          <w:framePr w:wrap="none" w:vAnchor="text" w:hAnchor="margin" w:xAlign="right" w:y="1"/>
          <w:rPr>
            <w:rStyle w:val="Numrodepage"/>
            <w:rFonts w:cs="Arial"/>
            <w:szCs w:val="20"/>
          </w:rPr>
        </w:pPr>
        <w:r w:rsidRPr="0091491F">
          <w:rPr>
            <w:rStyle w:val="Numrodepage"/>
            <w:rFonts w:cs="Arial"/>
            <w:szCs w:val="20"/>
          </w:rPr>
          <w:t xml:space="preserve">Page </w:t>
        </w:r>
        <w:r w:rsidRPr="0091491F">
          <w:rPr>
            <w:rStyle w:val="Numrodepage"/>
            <w:rFonts w:cs="Arial"/>
            <w:szCs w:val="20"/>
          </w:rPr>
          <w:fldChar w:fldCharType="begin"/>
        </w:r>
        <w:r w:rsidRPr="0091491F">
          <w:rPr>
            <w:rStyle w:val="Numrodepage"/>
            <w:rFonts w:cs="Arial"/>
            <w:szCs w:val="20"/>
          </w:rPr>
          <w:instrText xml:space="preserve"> PAGE </w:instrText>
        </w:r>
        <w:r w:rsidRPr="0091491F">
          <w:rPr>
            <w:rStyle w:val="Numrodepage"/>
            <w:rFonts w:cs="Arial"/>
            <w:szCs w:val="20"/>
          </w:rPr>
          <w:fldChar w:fldCharType="separate"/>
        </w:r>
        <w:r w:rsidRPr="0091491F">
          <w:rPr>
            <w:rStyle w:val="Numrodepage"/>
            <w:rFonts w:cs="Arial"/>
            <w:noProof/>
            <w:szCs w:val="20"/>
          </w:rPr>
          <w:t>1</w:t>
        </w:r>
        <w:r w:rsidRPr="0091491F">
          <w:rPr>
            <w:rStyle w:val="Numrodepage"/>
            <w:rFonts w:cs="Arial"/>
            <w:szCs w:val="20"/>
          </w:rPr>
          <w:fldChar w:fldCharType="end"/>
        </w:r>
        <w:r w:rsidRPr="0091491F">
          <w:rPr>
            <w:rStyle w:val="Numrodepage"/>
            <w:rFonts w:cs="Arial"/>
            <w:szCs w:val="20"/>
          </w:rPr>
          <w:t xml:space="preserve"> </w:t>
        </w:r>
        <w:r>
          <w:rPr>
            <w:rStyle w:val="Numrodepage"/>
            <w:rFonts w:cs="Arial"/>
            <w:szCs w:val="20"/>
          </w:rPr>
          <w:t>sur</w:t>
        </w:r>
        <w:r w:rsidRPr="0091491F">
          <w:rPr>
            <w:rStyle w:val="Numrodepage"/>
            <w:rFonts w:cs="Arial"/>
            <w:szCs w:val="20"/>
          </w:rPr>
          <w:t xml:space="preserve"> </w:t>
        </w:r>
        <w:r w:rsidRPr="0091491F">
          <w:rPr>
            <w:rStyle w:val="Numrodepage"/>
            <w:rFonts w:cs="Arial"/>
            <w:szCs w:val="20"/>
          </w:rPr>
          <w:fldChar w:fldCharType="begin"/>
        </w:r>
        <w:r w:rsidRPr="0091491F">
          <w:rPr>
            <w:rStyle w:val="Numrodepage"/>
            <w:rFonts w:cs="Arial"/>
            <w:szCs w:val="20"/>
          </w:rPr>
          <w:instrText xml:space="preserve"> NUMPAGES </w:instrText>
        </w:r>
        <w:r w:rsidRPr="0091491F">
          <w:rPr>
            <w:rStyle w:val="Numrodepage"/>
            <w:rFonts w:cs="Arial"/>
            <w:szCs w:val="20"/>
          </w:rPr>
          <w:fldChar w:fldCharType="separate"/>
        </w:r>
        <w:r w:rsidRPr="0091491F">
          <w:rPr>
            <w:rStyle w:val="Numrodepage"/>
            <w:rFonts w:cs="Arial"/>
            <w:noProof/>
            <w:szCs w:val="20"/>
          </w:rPr>
          <w:t>3</w:t>
        </w:r>
        <w:r w:rsidRPr="0091491F">
          <w:rPr>
            <w:rStyle w:val="Numrodepage"/>
            <w:rFonts w:cs="Arial"/>
            <w:szCs w:val="20"/>
          </w:rPr>
          <w:fldChar w:fldCharType="end"/>
        </w:r>
      </w:p>
    </w:sdtContent>
  </w:sdt>
  <w:p w14:paraId="10D54D81" w14:textId="77777777" w:rsidR="0091491F" w:rsidRDefault="0091491F" w:rsidP="0091491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EFA9" w14:textId="77777777" w:rsidR="00403CA5" w:rsidRDefault="00403CA5" w:rsidP="00B409DE">
      <w:r>
        <w:separator/>
      </w:r>
    </w:p>
  </w:footnote>
  <w:footnote w:type="continuationSeparator" w:id="0">
    <w:p w14:paraId="1C4046BC" w14:textId="77777777" w:rsidR="00403CA5" w:rsidRDefault="00403CA5" w:rsidP="00B4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207B" w14:textId="642BF113" w:rsidR="00B409DE" w:rsidRDefault="00AF6077" w:rsidP="00B409DE">
    <w:pPr>
      <w:jc w:val="right"/>
    </w:pPr>
    <w:r w:rsidRPr="00D63D47">
      <w:rPr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0" wp14:anchorId="3F50EC78" wp14:editId="3806827E">
          <wp:simplePos x="0" y="0"/>
          <wp:positionH relativeFrom="column">
            <wp:posOffset>-18834</wp:posOffset>
          </wp:positionH>
          <wp:positionV relativeFrom="page">
            <wp:posOffset>392142</wp:posOffset>
          </wp:positionV>
          <wp:extent cx="1949450" cy="476885"/>
          <wp:effectExtent l="0" t="0" r="6350" b="5715"/>
          <wp:wrapThrough wrapText="bothSides">
            <wp:wrapPolygon edited="0">
              <wp:start x="0" y="0"/>
              <wp:lineTo x="0" y="21284"/>
              <wp:lineTo x="9850" y="21284"/>
              <wp:lineTo x="18434" y="19558"/>
              <wp:lineTo x="21389" y="17257"/>
              <wp:lineTo x="21530" y="5177"/>
              <wp:lineTo x="19700" y="3451"/>
              <wp:lineTo x="985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18058" r="5611" b="20821"/>
                  <a:stretch/>
                </pic:blipFill>
                <pic:spPr bwMode="auto">
                  <a:xfrm>
                    <a:off x="0" y="0"/>
                    <a:ext cx="1949450" cy="476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9DE">
      <w:t>Programme de reconnaissance des centres de recherche</w:t>
    </w:r>
  </w:p>
  <w:p w14:paraId="546A0D33" w14:textId="50A6F57A" w:rsidR="00D63D47" w:rsidRDefault="00EA7945" w:rsidP="00EA7945">
    <w:pPr>
      <w:jc w:val="right"/>
    </w:pPr>
    <w:r>
      <w:t xml:space="preserve">Formulaire </w:t>
    </w:r>
    <w:r w:rsidR="007A07ED">
      <w:t>d’accord facultaire</w:t>
    </w:r>
  </w:p>
  <w:p w14:paraId="1950BF1D" w14:textId="1D4B1331" w:rsidR="00B409DE" w:rsidRPr="00D63D47" w:rsidRDefault="00D63D47" w:rsidP="00EA7945">
    <w:pPr>
      <w:jc w:val="right"/>
      <w:rPr>
        <w:b/>
        <w:bCs/>
      </w:rPr>
    </w:pPr>
    <w:r w:rsidRPr="00D63D47">
      <w:rPr>
        <w:b/>
        <w:bCs/>
      </w:rPr>
      <w:t>NOM DU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DE"/>
    <w:rsid w:val="0002367F"/>
    <w:rsid w:val="00202A06"/>
    <w:rsid w:val="00285D8F"/>
    <w:rsid w:val="0039027C"/>
    <w:rsid w:val="00403CA5"/>
    <w:rsid w:val="004223E3"/>
    <w:rsid w:val="00457F8D"/>
    <w:rsid w:val="00470521"/>
    <w:rsid w:val="004C03E7"/>
    <w:rsid w:val="005D1226"/>
    <w:rsid w:val="005E04D7"/>
    <w:rsid w:val="007770D9"/>
    <w:rsid w:val="007A07ED"/>
    <w:rsid w:val="007C0E98"/>
    <w:rsid w:val="008403C4"/>
    <w:rsid w:val="00891DFE"/>
    <w:rsid w:val="00892ECD"/>
    <w:rsid w:val="008C5E8F"/>
    <w:rsid w:val="0091491F"/>
    <w:rsid w:val="00933B36"/>
    <w:rsid w:val="009F6420"/>
    <w:rsid w:val="00AF6077"/>
    <w:rsid w:val="00B409DE"/>
    <w:rsid w:val="00C3056F"/>
    <w:rsid w:val="00CE365F"/>
    <w:rsid w:val="00D06C13"/>
    <w:rsid w:val="00D55349"/>
    <w:rsid w:val="00D63759"/>
    <w:rsid w:val="00D63D47"/>
    <w:rsid w:val="00DA3AAB"/>
    <w:rsid w:val="00E31BA2"/>
    <w:rsid w:val="00E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C3BE9"/>
  <w15:chartTrackingRefBased/>
  <w15:docId w15:val="{04F4D968-CDCF-5E45-8104-C711ECC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98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A7945"/>
    <w:pPr>
      <w:keepNext/>
      <w:keepLines/>
      <w:spacing w:before="240" w:after="240"/>
      <w:outlineLvl w:val="0"/>
    </w:pPr>
    <w:rPr>
      <w:rFonts w:eastAsiaTheme="majorEastAsia" w:cs="Arial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9D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409DE"/>
  </w:style>
  <w:style w:type="paragraph" w:styleId="Pieddepage">
    <w:name w:val="footer"/>
    <w:basedOn w:val="Normal"/>
    <w:link w:val="PieddepageCar"/>
    <w:uiPriority w:val="99"/>
    <w:unhideWhenUsed/>
    <w:rsid w:val="00B409D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09DE"/>
  </w:style>
  <w:style w:type="character" w:customStyle="1" w:styleId="Titre1Car">
    <w:name w:val="Titre 1 Car"/>
    <w:basedOn w:val="Policepardfaut"/>
    <w:link w:val="Titre1"/>
    <w:uiPriority w:val="9"/>
    <w:rsid w:val="00EA7945"/>
    <w:rPr>
      <w:rFonts w:ascii="Arial" w:eastAsiaTheme="majorEastAsia" w:hAnsi="Arial" w:cs="Arial"/>
      <w:b/>
      <w:bCs/>
      <w:color w:val="000000" w:themeColor="text1"/>
    </w:rPr>
  </w:style>
  <w:style w:type="character" w:styleId="Numrodepage">
    <w:name w:val="page number"/>
    <w:basedOn w:val="Policepardfaut"/>
    <w:uiPriority w:val="99"/>
    <w:semiHidden/>
    <w:unhideWhenUsed/>
    <w:rsid w:val="0091491F"/>
  </w:style>
  <w:style w:type="table" w:styleId="Grilledutableau">
    <w:name w:val="Table Grid"/>
    <w:basedOn w:val="TableauNormal"/>
    <w:uiPriority w:val="39"/>
    <w:rsid w:val="0047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D06C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6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recherche.education@usherbrooke.ca" TargetMode="External"/><Relationship Id="rId13" Type="http://schemas.openxmlformats.org/officeDocument/2006/relationships/hyperlink" Target="mailto:Vd.recherche.fasap@usherbrooke.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dr-eg@usherbrooke.ca" TargetMode="External"/><Relationship Id="rId12" Type="http://schemas.openxmlformats.org/officeDocument/2006/relationships/hyperlink" Target="mailto:Vdr-sciences@usherbrooke.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Vd-rech.droit@usherbrooke.ca" TargetMode="External"/><Relationship Id="rId11" Type="http://schemas.openxmlformats.org/officeDocument/2006/relationships/hyperlink" Target="mailto:Nathalie.Rivard@usherbrooke.ca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Therese.Audet@usherbrooke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dr-genie@usherbrooke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Fournier</dc:creator>
  <cp:keywords/>
  <dc:description/>
  <cp:lastModifiedBy>Patricia Fournier</cp:lastModifiedBy>
  <cp:revision>3</cp:revision>
  <dcterms:created xsi:type="dcterms:W3CDTF">2023-01-09T15:28:00Z</dcterms:created>
  <dcterms:modified xsi:type="dcterms:W3CDTF">2023-01-09T16:59:00Z</dcterms:modified>
</cp:coreProperties>
</file>